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T.C.</w:t>
      </w:r>
    </w:p>
    <w:p w:rsidR="00414478" w:rsidRPr="00B27A39" w:rsidRDefault="00414478" w:rsidP="00B27A39">
      <w:pPr>
        <w:pStyle w:val="Balk3"/>
        <w:spacing w:before="0" w:after="0" w:line="276" w:lineRule="auto"/>
        <w:jc w:val="center"/>
        <w:rPr>
          <w:rFonts w:ascii="Times New Roman" w:hAnsi="Times New Roman"/>
          <w:sz w:val="24"/>
          <w:szCs w:val="24"/>
        </w:rPr>
      </w:pPr>
      <w:r w:rsidRPr="00B27A39">
        <w:rPr>
          <w:rFonts w:ascii="Times New Roman" w:hAnsi="Times New Roman"/>
          <w:sz w:val="24"/>
          <w:szCs w:val="24"/>
        </w:rPr>
        <w:t>MİLLÎ EĞİTİM BAKANLIĞI</w:t>
      </w:r>
    </w:p>
    <w:p w:rsidR="00414478" w:rsidRPr="00B27A39" w:rsidRDefault="00414478" w:rsidP="00B27A39">
      <w:pPr>
        <w:spacing w:line="276" w:lineRule="auto"/>
        <w:jc w:val="center"/>
        <w:rPr>
          <w:rFonts w:ascii="Times New Roman" w:hAnsi="Times New Roman" w:cs="Times New Roman"/>
          <w:b/>
          <w:sz w:val="24"/>
          <w:szCs w:val="24"/>
        </w:rPr>
      </w:pPr>
      <w:r w:rsidRPr="00B27A39">
        <w:rPr>
          <w:rFonts w:ascii="Times New Roman" w:hAnsi="Times New Roman" w:cs="Times New Roman"/>
          <w:b/>
          <w:sz w:val="24"/>
          <w:szCs w:val="24"/>
        </w:rPr>
        <w:t xml:space="preserve">Öğretmen Yetiştirme ve Geliştirme Genel Müdürlüğü </w:t>
      </w:r>
    </w:p>
    <w:p w:rsidR="00414478" w:rsidRPr="00B27A39" w:rsidRDefault="00414478" w:rsidP="00B27A39">
      <w:pPr>
        <w:spacing w:line="276" w:lineRule="auto"/>
        <w:jc w:val="center"/>
        <w:rPr>
          <w:rFonts w:ascii="Times New Roman" w:hAnsi="Times New Roman" w:cs="Times New Roman"/>
          <w:b/>
          <w:bCs/>
          <w:sz w:val="24"/>
          <w:szCs w:val="24"/>
        </w:rPr>
      </w:pPr>
    </w:p>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Mesleki Gelişim Programı</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F82DB4" w:rsidTr="001D239A">
        <w:tc>
          <w:tcPr>
            <w:tcW w:w="3070"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KODU</w:t>
            </w:r>
          </w:p>
        </w:tc>
      </w:tr>
      <w:tr w:rsidR="00176A2C" w:rsidTr="001D239A">
        <w:tc>
          <w:tcPr>
            <w:tcW w:w="3070" w:type="dxa"/>
            <w:tcBorders>
              <w:top w:val="single" w:sz="4" w:space="0" w:color="auto"/>
              <w:left w:val="single" w:sz="4" w:space="0" w:color="auto"/>
              <w:bottom w:val="single" w:sz="4" w:space="0" w:color="auto"/>
              <w:right w:val="single" w:sz="4" w:space="0" w:color="auto"/>
            </w:tcBorders>
          </w:tcPr>
          <w:p w:rsidR="00176A2C" w:rsidRDefault="00176A2C" w:rsidP="001D239A">
            <w:pPr>
              <w:spacing w:after="160" w:line="256" w:lineRule="auto"/>
              <w:jc w:val="center"/>
              <w:rPr>
                <w:rFonts w:ascii="Times New Roman" w:hAnsi="Times New Roman" w:cs="Times New Roman"/>
                <w:b/>
                <w:sz w:val="24"/>
                <w:szCs w:val="24"/>
              </w:rPr>
            </w:pPr>
            <w:r>
              <w:rPr>
                <w:rFonts w:ascii="Times New Roman" w:hAnsi="Times New Roman" w:cs="Times New Roman"/>
                <w:b/>
                <w:sz w:val="24"/>
                <w:szCs w:val="24"/>
              </w:rPr>
              <w:t>Özel Nitelikli Eğitimler</w:t>
            </w:r>
          </w:p>
        </w:tc>
        <w:tc>
          <w:tcPr>
            <w:tcW w:w="3071" w:type="dxa"/>
            <w:tcBorders>
              <w:top w:val="single" w:sz="4" w:space="0" w:color="auto"/>
              <w:left w:val="single" w:sz="4" w:space="0" w:color="auto"/>
              <w:bottom w:val="single" w:sz="4" w:space="0" w:color="auto"/>
              <w:right w:val="single" w:sz="4" w:space="0" w:color="auto"/>
            </w:tcBorders>
          </w:tcPr>
          <w:p w:rsidR="00176A2C" w:rsidRDefault="00176A2C" w:rsidP="001D239A">
            <w:pPr>
              <w:spacing w:after="160" w:line="256" w:lineRule="auto"/>
              <w:jc w:val="center"/>
              <w:rPr>
                <w:rFonts w:ascii="Times New Roman" w:hAnsi="Times New Roman" w:cs="Times New Roman"/>
                <w:b/>
                <w:sz w:val="24"/>
                <w:szCs w:val="24"/>
              </w:rPr>
            </w:pPr>
            <w:r>
              <w:rPr>
                <w:rFonts w:ascii="Times New Roman" w:hAnsi="Times New Roman" w:cs="Times New Roman"/>
                <w:b/>
                <w:sz w:val="24"/>
                <w:szCs w:val="24"/>
              </w:rPr>
              <w:t>Eğitici Eğitimi</w:t>
            </w:r>
          </w:p>
        </w:tc>
        <w:tc>
          <w:tcPr>
            <w:tcW w:w="3071" w:type="dxa"/>
            <w:tcBorders>
              <w:top w:val="single" w:sz="4" w:space="0" w:color="auto"/>
              <w:left w:val="single" w:sz="4" w:space="0" w:color="auto"/>
              <w:bottom w:val="single" w:sz="4" w:space="0" w:color="auto"/>
              <w:right w:val="single" w:sz="4" w:space="0" w:color="auto"/>
            </w:tcBorders>
          </w:tcPr>
          <w:p w:rsidR="00176A2C" w:rsidRDefault="00176A2C" w:rsidP="004F373C">
            <w:pPr>
              <w:spacing w:after="160" w:line="256" w:lineRule="auto"/>
              <w:jc w:val="center"/>
              <w:rPr>
                <w:rFonts w:ascii="Times New Roman" w:hAnsi="Times New Roman" w:cs="Times New Roman"/>
                <w:b/>
                <w:sz w:val="24"/>
                <w:szCs w:val="24"/>
              </w:rPr>
            </w:pPr>
            <w:bookmarkStart w:id="0" w:name="_GoBack"/>
            <w:r>
              <w:rPr>
                <w:rFonts w:ascii="Times New Roman" w:hAnsi="Times New Roman" w:cs="Times New Roman"/>
                <w:b/>
                <w:sz w:val="24"/>
                <w:szCs w:val="24"/>
              </w:rPr>
              <w:t>3.02.03.02</w:t>
            </w:r>
            <w:r w:rsidR="004F373C">
              <w:rPr>
                <w:rFonts w:ascii="Times New Roman" w:hAnsi="Times New Roman" w:cs="Times New Roman"/>
                <w:b/>
                <w:sz w:val="24"/>
                <w:szCs w:val="24"/>
              </w:rPr>
              <w:t>.003</w:t>
            </w:r>
            <w:bookmarkEnd w:id="0"/>
          </w:p>
        </w:tc>
      </w:tr>
      <w:tr w:rsidR="00F82DB4" w:rsidTr="001D239A">
        <w:tc>
          <w:tcPr>
            <w:tcW w:w="3070"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p>
        </w:tc>
      </w:tr>
    </w:tbl>
    <w:p w:rsidR="00414478" w:rsidRDefault="00414478" w:rsidP="00B27A39">
      <w:pPr>
        <w:spacing w:line="276" w:lineRule="auto"/>
        <w:rPr>
          <w:rFonts w:ascii="Times New Roman" w:hAnsi="Times New Roman" w:cs="Times New Roman"/>
          <w:b/>
          <w:sz w:val="24"/>
          <w:szCs w:val="24"/>
        </w:rPr>
      </w:pPr>
    </w:p>
    <w:p w:rsidR="00F82DB4" w:rsidRPr="00B27A39" w:rsidRDefault="00F82DB4" w:rsidP="00B27A39">
      <w:pPr>
        <w:spacing w:line="276" w:lineRule="auto"/>
        <w:rPr>
          <w:rFonts w:ascii="Times New Roman" w:hAnsi="Times New Roman" w:cs="Times New Roman"/>
          <w:b/>
          <w:sz w:val="24"/>
          <w:szCs w:val="24"/>
        </w:rPr>
      </w:pPr>
    </w:p>
    <w:p w:rsidR="00414478" w:rsidRPr="00B27A39" w:rsidRDefault="00B27A39" w:rsidP="00B27A39">
      <w:pPr>
        <w:pStyle w:val="ListParagraph1"/>
        <w:numPr>
          <w:ilvl w:val="0"/>
          <w:numId w:val="1"/>
        </w:numPr>
        <w:spacing w:line="276" w:lineRule="auto"/>
        <w:ind w:left="284" w:hanging="284"/>
        <w:jc w:val="both"/>
        <w:rPr>
          <w:b/>
          <w:sz w:val="24"/>
        </w:rPr>
      </w:pPr>
      <w:r>
        <w:rPr>
          <w:b/>
          <w:sz w:val="24"/>
        </w:rPr>
        <w:t>ETKİNLİĞİN ADI</w:t>
      </w:r>
    </w:p>
    <w:p w:rsidR="002C4867" w:rsidRPr="00B27A39" w:rsidRDefault="00D61DF8" w:rsidP="002C4867">
      <w:pPr>
        <w:pStyle w:val="ListParagraph1"/>
        <w:spacing w:line="276" w:lineRule="auto"/>
        <w:ind w:left="284"/>
        <w:jc w:val="both"/>
        <w:rPr>
          <w:sz w:val="24"/>
        </w:rPr>
      </w:pPr>
      <w:r>
        <w:rPr>
          <w:sz w:val="24"/>
        </w:rPr>
        <w:t>Kısmi Zamanlı Eğitici Eğitimi</w:t>
      </w:r>
      <w:r w:rsidR="002C4867">
        <w:rPr>
          <w:sz w:val="24"/>
        </w:rPr>
        <w:t xml:space="preserve"> Kursu</w:t>
      </w:r>
    </w:p>
    <w:p w:rsidR="0098064D" w:rsidRPr="00B27A39" w:rsidRDefault="0098064D" w:rsidP="00B27A39">
      <w:pPr>
        <w:spacing w:line="276" w:lineRule="auto"/>
        <w:rPr>
          <w:rFonts w:ascii="Times New Roman" w:hAnsi="Times New Roman" w:cs="Times New Roman"/>
          <w:sz w:val="24"/>
          <w:szCs w:val="24"/>
        </w:rPr>
      </w:pPr>
    </w:p>
    <w:p w:rsidR="00521739" w:rsidRDefault="00414478" w:rsidP="00176A2C">
      <w:pPr>
        <w:numPr>
          <w:ilvl w:val="0"/>
          <w:numId w:val="1"/>
        </w:numPr>
        <w:spacing w:line="276" w:lineRule="auto"/>
        <w:ind w:left="284" w:hanging="284"/>
        <w:rPr>
          <w:rFonts w:ascii="Times New Roman" w:hAnsi="Times New Roman" w:cs="Times New Roman"/>
          <w:b/>
          <w:sz w:val="24"/>
          <w:szCs w:val="24"/>
        </w:rPr>
      </w:pPr>
      <w:r w:rsidRPr="00B27A39">
        <w:rPr>
          <w:rFonts w:ascii="Times New Roman" w:hAnsi="Times New Roman" w:cs="Times New Roman"/>
          <w:b/>
          <w:sz w:val="24"/>
          <w:szCs w:val="24"/>
        </w:rPr>
        <w:t>ETKİNLİĞİN AMAÇLAR</w:t>
      </w:r>
      <w:r w:rsidR="00F360D0">
        <w:rPr>
          <w:rFonts w:ascii="Times New Roman" w:hAnsi="Times New Roman" w:cs="Times New Roman"/>
          <w:b/>
          <w:sz w:val="24"/>
          <w:szCs w:val="24"/>
        </w:rPr>
        <w:t>I</w:t>
      </w:r>
    </w:p>
    <w:p w:rsidR="00176A2C" w:rsidRPr="00176A2C" w:rsidRDefault="00176A2C" w:rsidP="00176A2C">
      <w:pPr>
        <w:spacing w:line="276" w:lineRule="auto"/>
        <w:ind w:left="284"/>
        <w:rPr>
          <w:rFonts w:ascii="Times New Roman" w:hAnsi="Times New Roman" w:cs="Times New Roman"/>
          <w:b/>
          <w:sz w:val="24"/>
          <w:szCs w:val="24"/>
        </w:rPr>
      </w:pPr>
    </w:p>
    <w:p w:rsidR="00937D2D" w:rsidRDefault="00937D2D" w:rsidP="00937D2D">
      <w:pPr>
        <w:spacing w:line="360" w:lineRule="auto"/>
        <w:ind w:left="352"/>
        <w:contextualSpacing/>
        <w:rPr>
          <w:rFonts w:ascii="Times New Roman" w:hAnsi="Times New Roman" w:cs="Times New Roman"/>
          <w:sz w:val="22"/>
          <w:szCs w:val="22"/>
        </w:rPr>
      </w:pPr>
      <w:r w:rsidRPr="00937D2D">
        <w:rPr>
          <w:rFonts w:ascii="Times New Roman" w:hAnsi="Times New Roman" w:cs="Times New Roman"/>
          <w:sz w:val="22"/>
          <w:szCs w:val="22"/>
        </w:rPr>
        <w:t>Bu etkinlik; bakanlığımıza bağlı okullarda çalışan ve ÖRAV bünyesinde kısmi zamanlı görev alan öğretmenlere iletişim becerileri ve sınıf yönetimi konularında bilgi ve beceri kazandırmak amacıyla düzenlenmiştir. Bu faaliyeti başarı ile tamamlayan her kursiyer</w:t>
      </w:r>
      <w:r w:rsidR="000A62AC" w:rsidRPr="00937D2D">
        <w:rPr>
          <w:rFonts w:ascii="Times New Roman" w:hAnsi="Times New Roman" w:cs="Times New Roman"/>
          <w:sz w:val="22"/>
          <w:szCs w:val="22"/>
        </w:rPr>
        <w:t xml:space="preserve"> </w:t>
      </w:r>
      <w:r>
        <w:rPr>
          <w:rFonts w:ascii="Times New Roman" w:hAnsi="Times New Roman" w:cs="Times New Roman"/>
          <w:sz w:val="22"/>
          <w:szCs w:val="22"/>
        </w:rPr>
        <w:t>;</w:t>
      </w:r>
      <w:r w:rsidR="002224A0" w:rsidRPr="00937D2D">
        <w:rPr>
          <w:rFonts w:ascii="Times New Roman" w:hAnsi="Times New Roman" w:cs="Times New Roman"/>
          <w:sz w:val="22"/>
          <w:szCs w:val="22"/>
        </w:rPr>
        <w:t xml:space="preserve"> </w:t>
      </w:r>
    </w:p>
    <w:p w:rsidR="001C28FF" w:rsidRPr="00937D2D" w:rsidRDefault="000A62AC" w:rsidP="00937D2D">
      <w:pPr>
        <w:pStyle w:val="ListeParagraf"/>
        <w:numPr>
          <w:ilvl w:val="0"/>
          <w:numId w:val="31"/>
        </w:numPr>
        <w:spacing w:line="360" w:lineRule="auto"/>
        <w:ind w:left="709" w:hanging="425"/>
        <w:contextualSpacing/>
        <w:rPr>
          <w:rFonts w:eastAsia="Calibri"/>
        </w:rPr>
      </w:pPr>
      <w:r w:rsidRPr="00937D2D">
        <w:rPr>
          <w:rFonts w:eastAsia="Calibri"/>
          <w:sz w:val="22"/>
          <w:szCs w:val="22"/>
        </w:rPr>
        <w:t>Etkili iletişim kurma becerisi</w:t>
      </w:r>
      <w:r w:rsidRPr="00937D2D">
        <w:rPr>
          <w:rFonts w:eastAsia="Calibri"/>
        </w:rPr>
        <w:t xml:space="preserve"> kazanır.</w:t>
      </w:r>
    </w:p>
    <w:p w:rsidR="000A62AC" w:rsidRPr="000A62AC" w:rsidRDefault="000A62AC" w:rsidP="000A62A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 xml:space="preserve">Etkili iletişimde dirençle </w:t>
      </w:r>
      <w:r w:rsidR="002B6C91">
        <w:rPr>
          <w:rFonts w:eastAsia="Calibri"/>
        </w:rPr>
        <w:t>baş etme tekniklerini kullanır.</w:t>
      </w:r>
    </w:p>
    <w:p w:rsidR="000A62AC" w:rsidRPr="002B6C91" w:rsidRDefault="00785476" w:rsidP="002B6C91">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Takım bağlılığını oluşturan liderlik becerilerinin neler olduğunu sıralar.</w:t>
      </w:r>
    </w:p>
    <w:p w:rsidR="00785476" w:rsidRDefault="00F3750C"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Öğrenme akışının aşamalarını ve özelliklerini açıklar.</w:t>
      </w:r>
    </w:p>
    <w:p w:rsidR="002224A0" w:rsidRDefault="002224A0"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Öğrenme akışı ders tasarımı yapar.</w:t>
      </w:r>
    </w:p>
    <w:p w:rsidR="001C28FF" w:rsidRDefault="001C28FF"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Kuralların oluşturulmasında dikkat edilmesi gereken hususları sıralar.</w:t>
      </w:r>
    </w:p>
    <w:p w:rsidR="002224A0" w:rsidRDefault="002224A0"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 xml:space="preserve">Kuralların oluşturulmasına yönelik </w:t>
      </w:r>
      <w:r w:rsidR="009777A0">
        <w:rPr>
          <w:rFonts w:eastAsia="Calibri"/>
        </w:rPr>
        <w:t>adımları uygular.</w:t>
      </w:r>
    </w:p>
    <w:p w:rsidR="00F3750C" w:rsidRDefault="00F3750C"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Sınıflarında yaşanan sorun davranışları analiz eder.</w:t>
      </w:r>
    </w:p>
    <w:p w:rsidR="00F3750C" w:rsidRDefault="00F3750C"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Sorun davranışl</w:t>
      </w:r>
      <w:r w:rsidR="009777A0">
        <w:rPr>
          <w:rFonts w:eastAsia="Calibri"/>
        </w:rPr>
        <w:t>arın yönetme ilkelerini uygular.</w:t>
      </w:r>
    </w:p>
    <w:p w:rsidR="009777A0" w:rsidRDefault="009777A0"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Sorun davranışını yönetme yöntemlerini kullanır.</w:t>
      </w:r>
    </w:p>
    <w:p w:rsidR="00F3750C" w:rsidRDefault="009777A0"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Olumlu davranışların</w:t>
      </w:r>
      <w:r w:rsidR="00F3750C">
        <w:rPr>
          <w:rFonts w:eastAsia="Calibri"/>
        </w:rPr>
        <w:t xml:space="preserve"> peki</w:t>
      </w:r>
      <w:r>
        <w:rPr>
          <w:rFonts w:eastAsia="Calibri"/>
        </w:rPr>
        <w:t xml:space="preserve">ştirilmesinde ödül çeşitlerinin </w:t>
      </w:r>
      <w:r w:rsidR="00F3750C">
        <w:rPr>
          <w:rFonts w:eastAsia="Calibri"/>
        </w:rPr>
        <w:t>açıklar.</w:t>
      </w:r>
    </w:p>
    <w:p w:rsidR="009777A0" w:rsidRDefault="009777A0"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Ödüllerin risklerinin neler olabileceğini örneklerle açıklar.</w:t>
      </w:r>
    </w:p>
    <w:p w:rsidR="009777A0" w:rsidRDefault="004416F5"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Alamı ile ilgili konu ve kavramları analiz eder.</w:t>
      </w:r>
    </w:p>
    <w:p w:rsidR="004416F5" w:rsidRDefault="004416F5"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Öğrencilerle etkili iletişim kurabileceği demokratik öğrenme ortamları hazırlar.</w:t>
      </w:r>
    </w:p>
    <w:p w:rsidR="004416F5" w:rsidRDefault="004416F5"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Sınıfta istenmeyen davranış ve durumlarla etkin ve yapıcı bir şekilde baş eder.</w:t>
      </w:r>
    </w:p>
    <w:p w:rsidR="00010B8C" w:rsidRDefault="00010B8C" w:rsidP="00176A2C">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İnsan ilişkilerinde empati ve hoşgörüyü esas alır.</w:t>
      </w:r>
    </w:p>
    <w:p w:rsidR="007C6E77" w:rsidRPr="00010B8C" w:rsidRDefault="00010B8C" w:rsidP="007C6E77">
      <w:pPr>
        <w:pStyle w:val="ListeParagraf"/>
        <w:numPr>
          <w:ilvl w:val="0"/>
          <w:numId w:val="31"/>
        </w:numPr>
        <w:spacing w:before="0" w:beforeAutospacing="0" w:after="0" w:afterAutospacing="0" w:line="360" w:lineRule="auto"/>
        <w:ind w:left="709" w:hanging="357"/>
        <w:contextualSpacing/>
        <w:rPr>
          <w:rFonts w:eastAsia="Calibri"/>
        </w:rPr>
      </w:pPr>
      <w:r>
        <w:rPr>
          <w:rFonts w:eastAsia="Calibri"/>
        </w:rPr>
        <w:t>Kişisel ve mesleki yönden kendisini geliştirmeye yönelik faaliyetlerde bulunur.</w:t>
      </w:r>
    </w:p>
    <w:p w:rsidR="002B6C91" w:rsidRDefault="002B6C91" w:rsidP="002B6C91">
      <w:pPr>
        <w:pStyle w:val="ListeParagraf"/>
        <w:spacing w:line="276" w:lineRule="auto"/>
        <w:ind w:left="426"/>
        <w:rPr>
          <w:b/>
        </w:rPr>
      </w:pPr>
    </w:p>
    <w:p w:rsidR="002B6C91" w:rsidRDefault="002B6C91" w:rsidP="002B6C91">
      <w:pPr>
        <w:pStyle w:val="ListeParagraf"/>
        <w:spacing w:line="276" w:lineRule="auto"/>
        <w:ind w:left="426"/>
        <w:rPr>
          <w:b/>
        </w:rPr>
      </w:pPr>
    </w:p>
    <w:p w:rsidR="00D61DF8" w:rsidRPr="00D61DF8" w:rsidRDefault="00B90EF4" w:rsidP="00D61DF8">
      <w:pPr>
        <w:pStyle w:val="ListeParagraf"/>
        <w:numPr>
          <w:ilvl w:val="0"/>
          <w:numId w:val="1"/>
        </w:numPr>
        <w:spacing w:line="276" w:lineRule="auto"/>
        <w:ind w:left="426"/>
        <w:rPr>
          <w:b/>
        </w:rPr>
      </w:pPr>
      <w:r w:rsidRPr="00B90EF4">
        <w:rPr>
          <w:b/>
        </w:rPr>
        <w:t>ETKİNLİĞİN İLİŞKİLİ OLDUĞU YETERLİKLER</w:t>
      </w:r>
    </w:p>
    <w:p w:rsidR="00F97602" w:rsidRPr="00D61DF8" w:rsidRDefault="00B90EF4" w:rsidP="00010B8C">
      <w:pPr>
        <w:spacing w:line="276" w:lineRule="auto"/>
        <w:ind w:left="142"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w:t>
      </w:r>
      <w:r w:rsidR="00D61DF8">
        <w:rPr>
          <w:rFonts w:ascii="Times New Roman" w:eastAsia="Times New Roman" w:hAnsi="Times New Roman" w:cs="Times New Roman"/>
          <w:b/>
          <w:sz w:val="24"/>
          <w:szCs w:val="24"/>
        </w:rPr>
        <w:t>MESLEKİ BİLGİ</w:t>
      </w:r>
    </w:p>
    <w:p w:rsidR="00B90EF4" w:rsidRPr="00F97602" w:rsidRDefault="00B90EF4" w:rsidP="00010B8C">
      <w:pPr>
        <w:spacing w:line="276" w:lineRule="auto"/>
        <w:ind w:left="426" w:hanging="284"/>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 xml:space="preserve">          </w:t>
      </w:r>
      <w:r w:rsidR="004416F5">
        <w:rPr>
          <w:rFonts w:ascii="Times New Roman" w:eastAsia="Times New Roman" w:hAnsi="Times New Roman" w:cs="Times New Roman"/>
          <w:sz w:val="24"/>
          <w:szCs w:val="24"/>
        </w:rPr>
        <w:t>A1</w:t>
      </w:r>
      <w:r w:rsidRPr="00F97602">
        <w:rPr>
          <w:rFonts w:ascii="Times New Roman" w:eastAsia="Times New Roman" w:hAnsi="Times New Roman" w:cs="Times New Roman"/>
          <w:sz w:val="24"/>
          <w:szCs w:val="24"/>
        </w:rPr>
        <w:t>. Alan Eğitimi Bilgisi</w:t>
      </w:r>
    </w:p>
    <w:p w:rsidR="00B90EF4" w:rsidRDefault="00B90EF4" w:rsidP="00010B8C">
      <w:pPr>
        <w:spacing w:line="276" w:lineRule="auto"/>
        <w:ind w:left="142" w:hanging="284"/>
      </w:pPr>
    </w:p>
    <w:p w:rsidR="00F97602" w:rsidRPr="00D61DF8" w:rsidRDefault="00B90EF4" w:rsidP="00010B8C">
      <w:pPr>
        <w:spacing w:line="276" w:lineRule="auto"/>
        <w:ind w:left="142"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B.</w:t>
      </w:r>
      <w:r w:rsidR="00D61DF8">
        <w:rPr>
          <w:rFonts w:ascii="Times New Roman" w:eastAsia="Times New Roman" w:hAnsi="Times New Roman" w:cs="Times New Roman"/>
          <w:b/>
          <w:sz w:val="24"/>
          <w:szCs w:val="24"/>
        </w:rPr>
        <w:t>MESLEKİ BECERİ</w:t>
      </w:r>
    </w:p>
    <w:p w:rsidR="00B90EF4" w:rsidRPr="00F97602" w:rsidRDefault="00F97602" w:rsidP="00010B8C">
      <w:pPr>
        <w:spacing w:line="276" w:lineRule="auto"/>
        <w:ind w:left="426"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90EF4" w:rsidRPr="00F97602">
        <w:rPr>
          <w:rFonts w:ascii="Times New Roman" w:eastAsia="Times New Roman" w:hAnsi="Times New Roman" w:cs="Times New Roman"/>
          <w:sz w:val="24"/>
          <w:szCs w:val="24"/>
        </w:rPr>
        <w:t>B2</w:t>
      </w:r>
      <w:r w:rsidRPr="00F97602">
        <w:rPr>
          <w:rFonts w:ascii="Times New Roman" w:eastAsia="Times New Roman" w:hAnsi="Times New Roman" w:cs="Times New Roman"/>
          <w:sz w:val="24"/>
          <w:szCs w:val="24"/>
        </w:rPr>
        <w:t>.</w:t>
      </w:r>
      <w:r w:rsidR="00B90EF4" w:rsidRPr="00F97602">
        <w:rPr>
          <w:rFonts w:ascii="Times New Roman" w:eastAsia="Times New Roman" w:hAnsi="Times New Roman" w:cs="Times New Roman"/>
          <w:sz w:val="24"/>
          <w:szCs w:val="24"/>
        </w:rPr>
        <w:t xml:space="preserve"> Öğrenme Ortamları Oluşturma</w:t>
      </w:r>
    </w:p>
    <w:p w:rsidR="00B90EF4" w:rsidRDefault="00B90EF4" w:rsidP="00010B8C">
      <w:pPr>
        <w:spacing w:line="276" w:lineRule="auto"/>
        <w:ind w:left="426" w:hanging="284"/>
      </w:pPr>
      <w:r w:rsidRPr="00F97602">
        <w:rPr>
          <w:rFonts w:ascii="Times New Roman" w:eastAsia="Times New Roman" w:hAnsi="Times New Roman" w:cs="Times New Roman"/>
          <w:sz w:val="24"/>
          <w:szCs w:val="24"/>
        </w:rPr>
        <w:t xml:space="preserve">         B3</w:t>
      </w:r>
      <w:r w:rsidR="00F97602" w:rsidRPr="00F97602">
        <w:rPr>
          <w:rFonts w:ascii="Times New Roman" w:eastAsia="Times New Roman" w:hAnsi="Times New Roman" w:cs="Times New Roman"/>
          <w:sz w:val="24"/>
          <w:szCs w:val="24"/>
        </w:rPr>
        <w:t>.</w:t>
      </w:r>
      <w:r w:rsidRPr="00F97602">
        <w:rPr>
          <w:rFonts w:ascii="Times New Roman" w:eastAsia="Times New Roman" w:hAnsi="Times New Roman" w:cs="Times New Roman"/>
          <w:sz w:val="24"/>
          <w:szCs w:val="24"/>
        </w:rPr>
        <w:t xml:space="preserve"> Öğrenme ve Öğretmen Süreci Yönetme</w:t>
      </w:r>
    </w:p>
    <w:p w:rsidR="00B90EF4" w:rsidRDefault="00B90EF4" w:rsidP="00010B8C">
      <w:pPr>
        <w:spacing w:line="276" w:lineRule="auto"/>
        <w:ind w:left="142" w:hanging="284"/>
      </w:pPr>
    </w:p>
    <w:p w:rsidR="00B90EF4" w:rsidRPr="00D61DF8" w:rsidRDefault="00B90EF4" w:rsidP="00010B8C">
      <w:pPr>
        <w:spacing w:line="276" w:lineRule="auto"/>
        <w:ind w:left="142" w:hanging="284"/>
      </w:pPr>
      <w:r>
        <w:rPr>
          <w:rFonts w:ascii="Times New Roman" w:eastAsia="Times New Roman" w:hAnsi="Times New Roman" w:cs="Times New Roman"/>
          <w:b/>
          <w:sz w:val="24"/>
          <w:szCs w:val="24"/>
        </w:rPr>
        <w:t xml:space="preserve">         C.</w:t>
      </w:r>
      <w:r w:rsidR="00D61DF8">
        <w:rPr>
          <w:rFonts w:ascii="Times New Roman" w:eastAsia="Times New Roman" w:hAnsi="Times New Roman" w:cs="Times New Roman"/>
          <w:b/>
          <w:sz w:val="24"/>
          <w:szCs w:val="24"/>
        </w:rPr>
        <w:t>TUTUM VE DEGERLER</w:t>
      </w:r>
    </w:p>
    <w:p w:rsidR="00B90EF4" w:rsidRPr="00F97602" w:rsidRDefault="00B90EF4" w:rsidP="00010B8C">
      <w:pPr>
        <w:spacing w:line="276" w:lineRule="auto"/>
        <w:ind w:left="426" w:hanging="284"/>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 xml:space="preserve">         C3. İletişim ve İş Birliği</w:t>
      </w:r>
    </w:p>
    <w:p w:rsidR="00B90EF4" w:rsidRPr="00F97602" w:rsidRDefault="00B90EF4" w:rsidP="00010B8C">
      <w:pPr>
        <w:spacing w:line="276" w:lineRule="auto"/>
        <w:ind w:left="142"/>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 xml:space="preserve">         C4. Kişisel ve Mesleki Gelişim</w:t>
      </w:r>
    </w:p>
    <w:p w:rsidR="00603C37" w:rsidRDefault="00603C37" w:rsidP="0092518A">
      <w:pPr>
        <w:pStyle w:val="ListeParagraf"/>
        <w:spacing w:before="0" w:beforeAutospacing="0" w:after="0" w:afterAutospacing="0" w:line="276" w:lineRule="auto"/>
        <w:ind w:left="720"/>
        <w:rPr>
          <w:rFonts w:eastAsia="Calibri"/>
        </w:rPr>
      </w:pPr>
    </w:p>
    <w:p w:rsidR="00414478" w:rsidRPr="00B27A39" w:rsidRDefault="00414478" w:rsidP="00B27A39">
      <w:pPr>
        <w:numPr>
          <w:ilvl w:val="0"/>
          <w:numId w:val="1"/>
        </w:numPr>
        <w:spacing w:line="276" w:lineRule="auto"/>
        <w:ind w:left="284" w:hanging="284"/>
        <w:jc w:val="both"/>
        <w:rPr>
          <w:rFonts w:ascii="Times New Roman" w:hAnsi="Times New Roman" w:cs="Times New Roman"/>
          <w:b/>
          <w:sz w:val="24"/>
          <w:szCs w:val="24"/>
        </w:rPr>
      </w:pPr>
      <w:r w:rsidRPr="00B27A39">
        <w:rPr>
          <w:rFonts w:ascii="Times New Roman" w:hAnsi="Times New Roman" w:cs="Times New Roman"/>
          <w:b/>
          <w:sz w:val="24"/>
          <w:szCs w:val="24"/>
        </w:rPr>
        <w:t>ETKİNLİĞİN SÜRESİ</w:t>
      </w:r>
    </w:p>
    <w:p w:rsidR="00414478" w:rsidRPr="00B27A39" w:rsidRDefault="00010B8C" w:rsidP="004D25B9">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Faaliyetin </w:t>
      </w:r>
      <w:r w:rsidR="00F360D0" w:rsidRPr="00B27A39">
        <w:rPr>
          <w:rFonts w:ascii="Times New Roman" w:hAnsi="Times New Roman" w:cs="Times New Roman"/>
          <w:sz w:val="24"/>
          <w:szCs w:val="24"/>
        </w:rPr>
        <w:t xml:space="preserve">süresi </w:t>
      </w:r>
      <w:r w:rsidR="00D61DF8">
        <w:rPr>
          <w:rFonts w:ascii="Times New Roman" w:hAnsi="Times New Roman" w:cs="Times New Roman"/>
          <w:sz w:val="24"/>
          <w:szCs w:val="24"/>
        </w:rPr>
        <w:t>36</w:t>
      </w:r>
      <w:r w:rsidR="00F97602">
        <w:rPr>
          <w:rFonts w:ascii="Times New Roman" w:hAnsi="Times New Roman" w:cs="Times New Roman"/>
          <w:sz w:val="24"/>
          <w:szCs w:val="24"/>
        </w:rPr>
        <w:t xml:space="preserve"> saat</w:t>
      </w:r>
      <w:r w:rsidR="00F65CED">
        <w:rPr>
          <w:rFonts w:ascii="Times New Roman" w:hAnsi="Times New Roman" w:cs="Times New Roman"/>
          <w:sz w:val="24"/>
          <w:szCs w:val="24"/>
        </w:rPr>
        <w:t>tir.</w:t>
      </w:r>
    </w:p>
    <w:p w:rsidR="00414478" w:rsidRPr="00B27A39" w:rsidRDefault="00414478" w:rsidP="00B27A39">
      <w:pPr>
        <w:spacing w:line="276" w:lineRule="auto"/>
        <w:rPr>
          <w:rFonts w:ascii="Times New Roman" w:hAnsi="Times New Roman" w:cs="Times New Roman"/>
          <w:sz w:val="24"/>
          <w:szCs w:val="24"/>
        </w:rPr>
      </w:pPr>
    </w:p>
    <w:p w:rsidR="00414478" w:rsidRPr="00B27A39" w:rsidRDefault="00414478" w:rsidP="00B27A39">
      <w:pPr>
        <w:numPr>
          <w:ilvl w:val="0"/>
          <w:numId w:val="1"/>
        </w:numPr>
        <w:spacing w:line="276" w:lineRule="auto"/>
        <w:ind w:left="284" w:hanging="284"/>
        <w:jc w:val="both"/>
        <w:rPr>
          <w:rFonts w:ascii="Times New Roman" w:hAnsi="Times New Roman" w:cs="Times New Roman"/>
          <w:b/>
          <w:sz w:val="24"/>
          <w:szCs w:val="24"/>
        </w:rPr>
      </w:pPr>
      <w:r w:rsidRPr="00B27A39">
        <w:rPr>
          <w:rFonts w:ascii="Times New Roman" w:hAnsi="Times New Roman" w:cs="Times New Roman"/>
          <w:b/>
          <w:sz w:val="24"/>
          <w:szCs w:val="24"/>
        </w:rPr>
        <w:t>ETKİNLİĞİN HEDEF KİTLESİ</w:t>
      </w:r>
    </w:p>
    <w:p w:rsidR="00476E0C" w:rsidRDefault="00010B8C" w:rsidP="00476E0C">
      <w:p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Bakanlığımıza </w:t>
      </w:r>
      <w:r w:rsidR="00EA0D34">
        <w:rPr>
          <w:rFonts w:ascii="Times New Roman" w:hAnsi="Times New Roman" w:cs="Times New Roman"/>
          <w:sz w:val="24"/>
          <w:szCs w:val="24"/>
        </w:rPr>
        <w:t xml:space="preserve">bağlı okullarda </w:t>
      </w:r>
      <w:r w:rsidR="0079738F">
        <w:rPr>
          <w:rFonts w:ascii="Times New Roman" w:hAnsi="Times New Roman" w:cs="Times New Roman"/>
          <w:sz w:val="24"/>
          <w:szCs w:val="24"/>
        </w:rPr>
        <w:t>görev yapan</w:t>
      </w:r>
      <w:r w:rsidR="00EA0D34">
        <w:rPr>
          <w:rFonts w:ascii="Times New Roman" w:hAnsi="Times New Roman" w:cs="Times New Roman"/>
          <w:sz w:val="24"/>
          <w:szCs w:val="24"/>
        </w:rPr>
        <w:t xml:space="preserve"> öğretmenler</w:t>
      </w:r>
    </w:p>
    <w:p w:rsidR="00EA0D34" w:rsidRPr="00B27A39" w:rsidRDefault="00EA0D34" w:rsidP="00476E0C">
      <w:pPr>
        <w:spacing w:line="360" w:lineRule="auto"/>
        <w:ind w:left="284"/>
        <w:jc w:val="both"/>
        <w:rPr>
          <w:rFonts w:ascii="Times New Roman" w:hAnsi="Times New Roman" w:cs="Times New Roman"/>
          <w:sz w:val="24"/>
          <w:szCs w:val="24"/>
        </w:rPr>
      </w:pPr>
    </w:p>
    <w:p w:rsidR="00414478" w:rsidRDefault="00414478" w:rsidP="00B27A39">
      <w:pPr>
        <w:pStyle w:val="ListParagraph1"/>
        <w:numPr>
          <w:ilvl w:val="0"/>
          <w:numId w:val="1"/>
        </w:numPr>
        <w:spacing w:line="276" w:lineRule="auto"/>
        <w:ind w:left="284" w:hanging="284"/>
        <w:jc w:val="both"/>
        <w:rPr>
          <w:b/>
          <w:sz w:val="24"/>
        </w:rPr>
      </w:pPr>
      <w:r w:rsidRPr="00B27A39">
        <w:rPr>
          <w:b/>
          <w:sz w:val="24"/>
        </w:rPr>
        <w:t>ETKİNLİĞİN UYGULANMASI İLE İLGİLİ AÇIKLAMALAR</w:t>
      </w:r>
    </w:p>
    <w:p w:rsidR="00327DBE" w:rsidRPr="00327DBE" w:rsidRDefault="00327DBE" w:rsidP="00010B8C">
      <w:pPr>
        <w:pStyle w:val="ListParagraph1"/>
        <w:tabs>
          <w:tab w:val="left" w:pos="426"/>
        </w:tabs>
        <w:spacing w:line="360" w:lineRule="auto"/>
        <w:ind w:left="142"/>
        <w:jc w:val="both"/>
        <w:rPr>
          <w:color w:val="000000"/>
          <w:sz w:val="24"/>
        </w:rPr>
      </w:pPr>
    </w:p>
    <w:p w:rsidR="00327DBE" w:rsidRPr="00327DBE" w:rsidRDefault="00327DBE" w:rsidP="007C6E77">
      <w:pPr>
        <w:pStyle w:val="ListParagraph1"/>
        <w:numPr>
          <w:ilvl w:val="0"/>
          <w:numId w:val="15"/>
        </w:numPr>
        <w:tabs>
          <w:tab w:val="left" w:pos="426"/>
        </w:tabs>
        <w:spacing w:line="360" w:lineRule="auto"/>
        <w:jc w:val="both"/>
        <w:rPr>
          <w:color w:val="000000"/>
          <w:sz w:val="24"/>
        </w:rPr>
      </w:pPr>
      <w:r w:rsidRPr="000612C0">
        <w:rPr>
          <w:color w:val="000000"/>
          <w:sz w:val="24"/>
        </w:rPr>
        <w:t>Eğitim görevli</w:t>
      </w:r>
      <w:r>
        <w:rPr>
          <w:color w:val="000000"/>
          <w:sz w:val="24"/>
        </w:rPr>
        <w:t xml:space="preserve">si </w:t>
      </w:r>
      <w:r w:rsidRPr="000612C0">
        <w:rPr>
          <w:color w:val="000000"/>
          <w:sz w:val="24"/>
        </w:rPr>
        <w:t>olarak</w:t>
      </w:r>
      <w:r>
        <w:rPr>
          <w:color w:val="000000"/>
          <w:sz w:val="24"/>
        </w:rPr>
        <w:t>;</w:t>
      </w:r>
      <w:r w:rsidR="00586EA0">
        <w:rPr>
          <w:color w:val="000000"/>
          <w:sz w:val="24"/>
        </w:rPr>
        <w:t xml:space="preserve"> Eğitim yöneticileri geliştirme programı</w:t>
      </w:r>
      <w:r w:rsidRPr="00327DBE">
        <w:rPr>
          <w:color w:val="000000"/>
          <w:sz w:val="24"/>
        </w:rPr>
        <w:t xml:space="preserve"> konusunda çalışmaları olan </w:t>
      </w:r>
      <w:r w:rsidR="00586EA0">
        <w:rPr>
          <w:color w:val="000000"/>
          <w:sz w:val="24"/>
        </w:rPr>
        <w:t xml:space="preserve">Öğretmen Akademisi Vakfı </w:t>
      </w:r>
      <w:r w:rsidRPr="000612C0">
        <w:rPr>
          <w:color w:val="000000"/>
          <w:sz w:val="24"/>
        </w:rPr>
        <w:t xml:space="preserve">uzman </w:t>
      </w:r>
      <w:r w:rsidR="00586EA0">
        <w:rPr>
          <w:color w:val="000000"/>
          <w:sz w:val="24"/>
        </w:rPr>
        <w:t>eğitimcileri ve bu konuda eğitici eğitimi almış eğitim yöneticiliği yapmış kısmi zamanlı olarak çalışan öğretmenler</w:t>
      </w:r>
      <w:r w:rsidRPr="000612C0">
        <w:rPr>
          <w:color w:val="000000"/>
          <w:sz w:val="24"/>
        </w:rPr>
        <w:t xml:space="preserve"> görevlendirilecektir.</w:t>
      </w:r>
    </w:p>
    <w:p w:rsidR="00327DBE" w:rsidRPr="00327DBE" w:rsidRDefault="00327DBE" w:rsidP="007C6E77">
      <w:pPr>
        <w:pStyle w:val="ListParagraph1"/>
        <w:numPr>
          <w:ilvl w:val="0"/>
          <w:numId w:val="15"/>
        </w:numPr>
        <w:tabs>
          <w:tab w:val="left" w:pos="426"/>
        </w:tabs>
        <w:spacing w:line="360" w:lineRule="auto"/>
        <w:jc w:val="both"/>
        <w:rPr>
          <w:color w:val="000000"/>
          <w:sz w:val="24"/>
        </w:rPr>
      </w:pPr>
      <w:r w:rsidRPr="00327DBE">
        <w:rPr>
          <w:color w:val="000000"/>
          <w:sz w:val="24"/>
        </w:rPr>
        <w:t>Eğitim, internet bağlantılı bilgisayar ve projeksiyon cihazı ya da etkileşimli tahta olan eğitim ortamında gerçekleştirilecektir. Eğitim içerikleri uygun materyallerle desteklenecektir.</w:t>
      </w:r>
    </w:p>
    <w:p w:rsidR="00414478" w:rsidRPr="00B27A39" w:rsidRDefault="00414478" w:rsidP="007C6E77">
      <w:pPr>
        <w:pStyle w:val="nospacing"/>
        <w:numPr>
          <w:ilvl w:val="0"/>
          <w:numId w:val="15"/>
        </w:numPr>
        <w:spacing w:before="0" w:beforeAutospacing="0" w:after="0" w:afterAutospacing="0" w:line="360" w:lineRule="auto"/>
        <w:jc w:val="both"/>
        <w:rPr>
          <w:color w:val="000000"/>
        </w:rPr>
      </w:pPr>
      <w:r w:rsidRPr="00B27A39">
        <w:rPr>
          <w:color w:val="000000"/>
        </w:rPr>
        <w:t>Eğitim ortamı katılımcıların etkin iletişim kurabileceği biçimde düzenlenecektir.</w:t>
      </w:r>
    </w:p>
    <w:p w:rsidR="00414478" w:rsidRPr="00B27A39" w:rsidRDefault="00414478" w:rsidP="007C6E77">
      <w:pPr>
        <w:pStyle w:val="ListeParagraf"/>
        <w:numPr>
          <w:ilvl w:val="0"/>
          <w:numId w:val="15"/>
        </w:numPr>
        <w:shd w:val="clear" w:color="auto" w:fill="FFFFFF"/>
        <w:spacing w:before="0" w:beforeAutospacing="0" w:after="0" w:afterAutospacing="0" w:line="360" w:lineRule="auto"/>
        <w:jc w:val="both"/>
        <w:rPr>
          <w:color w:val="000000"/>
        </w:rPr>
      </w:pPr>
      <w:r w:rsidRPr="00B27A39">
        <w:t>Katılımcı sayısı dikkate alınarak ortamda gerekli ışık ve ses düzeni sağlanacaktır</w:t>
      </w:r>
      <w:r w:rsidRPr="00B27A39">
        <w:rPr>
          <w:color w:val="000000"/>
        </w:rPr>
        <w:t>.</w:t>
      </w:r>
    </w:p>
    <w:p w:rsidR="00327DBE" w:rsidRDefault="00414478" w:rsidP="00C248CF">
      <w:pPr>
        <w:pStyle w:val="ListeParagraf"/>
        <w:numPr>
          <w:ilvl w:val="0"/>
          <w:numId w:val="15"/>
        </w:numPr>
        <w:spacing w:before="0" w:beforeAutospacing="0" w:after="0" w:afterAutospacing="0" w:line="360" w:lineRule="auto"/>
        <w:jc w:val="both"/>
        <w:rPr>
          <w:color w:val="000000"/>
        </w:rPr>
      </w:pPr>
      <w:r w:rsidRPr="00B27A39">
        <w:rPr>
          <w:color w:val="000000"/>
        </w:rPr>
        <w:t xml:space="preserve">Katılımcı </w:t>
      </w:r>
      <w:r w:rsidR="004D5EB2" w:rsidRPr="00B27A39">
        <w:rPr>
          <w:color w:val="000000"/>
        </w:rPr>
        <w:t>sayısı her eğitim ortamı için 3</w:t>
      </w:r>
      <w:r w:rsidR="007C223B" w:rsidRPr="00B27A39">
        <w:rPr>
          <w:color w:val="000000"/>
        </w:rPr>
        <w:t>0</w:t>
      </w:r>
      <w:r w:rsidRPr="00B27A39">
        <w:rPr>
          <w:color w:val="000000"/>
        </w:rPr>
        <w:t xml:space="preserve"> kişiyi geçmeyecek şekilde oluşturulacaktır.</w:t>
      </w:r>
    </w:p>
    <w:p w:rsidR="00476E0C" w:rsidRPr="00C248CF" w:rsidRDefault="00025855" w:rsidP="00C248CF">
      <w:pPr>
        <w:pStyle w:val="ListeParagraf"/>
        <w:numPr>
          <w:ilvl w:val="0"/>
          <w:numId w:val="15"/>
        </w:numPr>
        <w:spacing w:before="0" w:beforeAutospacing="0" w:after="0" w:afterAutospacing="0" w:line="360" w:lineRule="auto"/>
        <w:jc w:val="both"/>
        <w:rPr>
          <w:color w:val="000000"/>
        </w:rPr>
      </w:pPr>
      <w:r>
        <w:rPr>
          <w:color w:val="000000"/>
        </w:rPr>
        <w:t>Faaliyet merkezi</w:t>
      </w:r>
      <w:r w:rsidR="00476E0C">
        <w:rPr>
          <w:color w:val="000000"/>
        </w:rPr>
        <w:t xml:space="preserve"> olarak düzenlenecektir.</w:t>
      </w:r>
    </w:p>
    <w:p w:rsidR="003C5CDD" w:rsidRDefault="003C5CDD" w:rsidP="00327DBE">
      <w:pPr>
        <w:pStyle w:val="ListParagraph1"/>
        <w:spacing w:line="276" w:lineRule="auto"/>
        <w:ind w:left="284"/>
        <w:rPr>
          <w:b/>
          <w:sz w:val="24"/>
        </w:rPr>
      </w:pPr>
    </w:p>
    <w:p w:rsidR="00476E0C" w:rsidRDefault="00476E0C" w:rsidP="00476E0C">
      <w:pPr>
        <w:pStyle w:val="ListParagraph1"/>
        <w:spacing w:line="276" w:lineRule="auto"/>
        <w:ind w:left="284"/>
        <w:rPr>
          <w:b/>
          <w:sz w:val="24"/>
        </w:rPr>
      </w:pPr>
    </w:p>
    <w:p w:rsidR="009F3ACE" w:rsidRDefault="009F3ACE" w:rsidP="009F3ACE">
      <w:pPr>
        <w:pStyle w:val="ListParagraph1"/>
        <w:spacing w:line="276" w:lineRule="auto"/>
        <w:ind w:left="284"/>
        <w:rPr>
          <w:b/>
          <w:sz w:val="24"/>
        </w:rPr>
      </w:pPr>
    </w:p>
    <w:p w:rsidR="00EA0D34" w:rsidRDefault="00EA0D34" w:rsidP="009F3ACE">
      <w:pPr>
        <w:pStyle w:val="ListParagraph1"/>
        <w:spacing w:line="276" w:lineRule="auto"/>
        <w:ind w:left="284"/>
        <w:rPr>
          <w:b/>
          <w:sz w:val="24"/>
        </w:rPr>
      </w:pPr>
    </w:p>
    <w:p w:rsidR="009F3ACE" w:rsidRDefault="009F3ACE" w:rsidP="009F3ACE">
      <w:pPr>
        <w:pStyle w:val="ListParagraph1"/>
        <w:spacing w:line="276" w:lineRule="auto"/>
        <w:ind w:left="284"/>
        <w:rPr>
          <w:b/>
          <w:sz w:val="24"/>
        </w:rPr>
      </w:pPr>
    </w:p>
    <w:p w:rsidR="009F3ACE" w:rsidRDefault="009F3ACE" w:rsidP="009F3ACE">
      <w:pPr>
        <w:pStyle w:val="ListParagraph1"/>
        <w:spacing w:line="276" w:lineRule="auto"/>
        <w:ind w:left="284"/>
        <w:rPr>
          <w:b/>
          <w:sz w:val="24"/>
        </w:rPr>
      </w:pPr>
    </w:p>
    <w:p w:rsidR="009F3ACE" w:rsidRDefault="009F3ACE" w:rsidP="009F3ACE">
      <w:pPr>
        <w:pStyle w:val="ListParagraph1"/>
        <w:spacing w:line="276" w:lineRule="auto"/>
        <w:ind w:left="284"/>
        <w:rPr>
          <w:b/>
          <w:sz w:val="24"/>
        </w:rPr>
      </w:pPr>
    </w:p>
    <w:p w:rsidR="009F3ACE" w:rsidRDefault="009F3ACE" w:rsidP="009F3ACE">
      <w:pPr>
        <w:pStyle w:val="ListParagraph1"/>
        <w:spacing w:line="276" w:lineRule="auto"/>
        <w:ind w:left="284"/>
        <w:rPr>
          <w:b/>
          <w:sz w:val="24"/>
        </w:rPr>
      </w:pPr>
    </w:p>
    <w:p w:rsidR="00414478" w:rsidRPr="00B27A39" w:rsidRDefault="003C5CDD" w:rsidP="00B27A39">
      <w:pPr>
        <w:pStyle w:val="ListParagraph1"/>
        <w:numPr>
          <w:ilvl w:val="0"/>
          <w:numId w:val="1"/>
        </w:numPr>
        <w:spacing w:line="276" w:lineRule="auto"/>
        <w:ind w:left="284" w:hanging="284"/>
        <w:rPr>
          <w:b/>
          <w:sz w:val="24"/>
        </w:rPr>
      </w:pPr>
      <w:r>
        <w:rPr>
          <w:b/>
          <w:sz w:val="24"/>
        </w:rPr>
        <w:t>ET</w:t>
      </w:r>
      <w:r w:rsidR="00414478" w:rsidRPr="00B27A39">
        <w:rPr>
          <w:b/>
          <w:sz w:val="24"/>
        </w:rPr>
        <w:t>KİNLİĞİN İÇERİĞİ</w:t>
      </w:r>
    </w:p>
    <w:p w:rsidR="00414478" w:rsidRPr="00B27A39" w:rsidRDefault="00476E0C" w:rsidP="00476E0C">
      <w:pPr>
        <w:tabs>
          <w:tab w:val="left" w:pos="720"/>
        </w:tabs>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414478" w:rsidRPr="00B27A39">
        <w:rPr>
          <w:rFonts w:ascii="Times New Roman" w:hAnsi="Times New Roman" w:cs="Times New Roman"/>
          <w:b/>
          <w:bCs/>
          <w:sz w:val="24"/>
          <w:szCs w:val="24"/>
        </w:rPr>
        <w:t>Konuların Dağılım Tablosu</w:t>
      </w:r>
    </w:p>
    <w:tbl>
      <w:tblPr>
        <w:tblW w:w="9182" w:type="dxa"/>
        <w:jc w:val="center"/>
        <w:tblLayout w:type="fixed"/>
        <w:tblCellMar>
          <w:left w:w="70" w:type="dxa"/>
          <w:right w:w="70" w:type="dxa"/>
        </w:tblCellMar>
        <w:tblLook w:val="04A0" w:firstRow="1" w:lastRow="0" w:firstColumn="1" w:lastColumn="0" w:noHBand="0" w:noVBand="1"/>
      </w:tblPr>
      <w:tblGrid>
        <w:gridCol w:w="8230"/>
        <w:gridCol w:w="952"/>
      </w:tblGrid>
      <w:tr w:rsidR="00414478" w:rsidRPr="00B27A39" w:rsidTr="0010626D">
        <w:trPr>
          <w:cantSplit/>
          <w:trHeight w:val="567"/>
          <w:jc w:val="center"/>
        </w:trPr>
        <w:tc>
          <w:tcPr>
            <w:tcW w:w="8230" w:type="dxa"/>
            <w:tcBorders>
              <w:top w:val="single" w:sz="6" w:space="0" w:color="auto"/>
              <w:left w:val="single" w:sz="6" w:space="0" w:color="auto"/>
              <w:bottom w:val="single" w:sz="6" w:space="0" w:color="auto"/>
              <w:right w:val="single" w:sz="6" w:space="0" w:color="auto"/>
            </w:tcBorders>
            <w:vAlign w:val="center"/>
            <w:hideMark/>
          </w:tcPr>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rsidR="00414478" w:rsidRPr="00B27A39" w:rsidRDefault="00414478" w:rsidP="00453F62">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Süre</w:t>
            </w:r>
            <w:r w:rsidR="00453F62">
              <w:rPr>
                <w:rFonts w:ascii="Times New Roman" w:hAnsi="Times New Roman" w:cs="Times New Roman"/>
                <w:b/>
                <w:bCs/>
                <w:sz w:val="24"/>
                <w:szCs w:val="24"/>
              </w:rPr>
              <w:t xml:space="preserve"> (Saat)</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B27A39" w:rsidRDefault="00D50574" w:rsidP="00D50574">
            <w:pPr>
              <w:tabs>
                <w:tab w:val="left" w:pos="568"/>
              </w:tabs>
              <w:rPr>
                <w:rFonts w:ascii="Times New Roman" w:hAnsi="Times New Roman" w:cs="Times New Roman"/>
                <w:b/>
                <w:sz w:val="24"/>
                <w:szCs w:val="24"/>
              </w:rPr>
            </w:pPr>
            <w:r>
              <w:rPr>
                <w:rFonts w:ascii="Times New Roman" w:hAnsi="Times New Roman" w:cs="Times New Roman"/>
                <w:b/>
                <w:sz w:val="24"/>
                <w:szCs w:val="24"/>
              </w:rPr>
              <w:t>İletişim Becerileri</w:t>
            </w:r>
          </w:p>
          <w:p w:rsidR="0010626D" w:rsidRPr="00D50574" w:rsidRDefault="00D50574" w:rsidP="00D50574">
            <w:pPr>
              <w:tabs>
                <w:tab w:val="left" w:pos="568"/>
              </w:tabs>
              <w:rPr>
                <w:rFonts w:ascii="Times New Roman" w:hAnsi="Times New Roman" w:cs="Times New Roman"/>
                <w:b/>
                <w:sz w:val="24"/>
                <w:szCs w:val="24"/>
              </w:rPr>
            </w:pPr>
            <w:r w:rsidRPr="00D50574">
              <w:rPr>
                <w:rFonts w:ascii="Times New Roman" w:hAnsi="Times New Roman" w:cs="Times New Roman"/>
                <w:b/>
                <w:sz w:val="24"/>
                <w:szCs w:val="24"/>
              </w:rPr>
              <w:t>Etkili İletişim</w:t>
            </w:r>
          </w:p>
          <w:p w:rsidR="00D50574" w:rsidRPr="005A0CAA" w:rsidRDefault="00D50574" w:rsidP="00D50574">
            <w:pPr>
              <w:pStyle w:val="ListeParagraf"/>
              <w:numPr>
                <w:ilvl w:val="0"/>
                <w:numId w:val="32"/>
              </w:numPr>
              <w:tabs>
                <w:tab w:val="left" w:pos="568"/>
              </w:tabs>
              <w:spacing w:line="276" w:lineRule="auto"/>
            </w:pPr>
            <w:r w:rsidRPr="005A0CAA">
              <w:t>Çözüm odaklı sorular</w:t>
            </w:r>
          </w:p>
          <w:p w:rsidR="00D50574" w:rsidRPr="005A0CAA" w:rsidRDefault="00D50574" w:rsidP="00D50574">
            <w:pPr>
              <w:pStyle w:val="ListeParagraf"/>
              <w:numPr>
                <w:ilvl w:val="0"/>
                <w:numId w:val="32"/>
              </w:numPr>
              <w:tabs>
                <w:tab w:val="left" w:pos="568"/>
              </w:tabs>
              <w:spacing w:line="276" w:lineRule="auto"/>
            </w:pPr>
            <w:r w:rsidRPr="005A0CAA">
              <w:t>Anla yansıt ifadeleri</w:t>
            </w:r>
          </w:p>
          <w:p w:rsidR="00D50574" w:rsidRPr="005A0CAA" w:rsidRDefault="00D50574" w:rsidP="00D50574">
            <w:pPr>
              <w:pStyle w:val="ListeParagraf"/>
              <w:numPr>
                <w:ilvl w:val="0"/>
                <w:numId w:val="32"/>
              </w:numPr>
              <w:tabs>
                <w:tab w:val="left" w:pos="568"/>
              </w:tabs>
              <w:spacing w:line="276" w:lineRule="auto"/>
            </w:pPr>
            <w:r w:rsidRPr="005A0CAA">
              <w:t>Olumlu düşünme</w:t>
            </w:r>
          </w:p>
          <w:p w:rsidR="005A0CAA" w:rsidRPr="005A0CAA" w:rsidRDefault="005A0CAA" w:rsidP="00D50574">
            <w:pPr>
              <w:pStyle w:val="ListeParagraf"/>
              <w:numPr>
                <w:ilvl w:val="0"/>
                <w:numId w:val="32"/>
              </w:numPr>
              <w:tabs>
                <w:tab w:val="left" w:pos="568"/>
              </w:tabs>
              <w:spacing w:line="276" w:lineRule="auto"/>
            </w:pPr>
            <w:r w:rsidRPr="005A0CAA">
              <w:t>Olumlu ifade</w:t>
            </w:r>
          </w:p>
          <w:p w:rsidR="005A0CAA" w:rsidRPr="005A0CAA" w:rsidRDefault="005A0CAA" w:rsidP="00D50574">
            <w:pPr>
              <w:pStyle w:val="ListeParagraf"/>
              <w:numPr>
                <w:ilvl w:val="0"/>
                <w:numId w:val="32"/>
              </w:numPr>
              <w:tabs>
                <w:tab w:val="left" w:pos="568"/>
              </w:tabs>
              <w:spacing w:line="276" w:lineRule="auto"/>
            </w:pPr>
            <w:r w:rsidRPr="005A0CAA">
              <w:t>Onaylamama cümleleri</w:t>
            </w:r>
          </w:p>
          <w:p w:rsidR="005A0CAA" w:rsidRPr="00D50574" w:rsidRDefault="005A0CAA" w:rsidP="00D50574">
            <w:pPr>
              <w:pStyle w:val="ListeParagraf"/>
              <w:numPr>
                <w:ilvl w:val="0"/>
                <w:numId w:val="32"/>
              </w:numPr>
              <w:tabs>
                <w:tab w:val="left" w:pos="568"/>
              </w:tabs>
              <w:spacing w:line="276" w:lineRule="auto"/>
              <w:rPr>
                <w:b/>
              </w:rPr>
            </w:pPr>
            <w:r w:rsidRPr="005A0CAA">
              <w:t>Ben dili ve sen dili</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B27A39">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6</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hideMark/>
          </w:tcPr>
          <w:p w:rsidR="0010626D" w:rsidRPr="00B27A39" w:rsidRDefault="005A0CAA" w:rsidP="00453F62">
            <w:pPr>
              <w:tabs>
                <w:tab w:val="left" w:pos="568"/>
              </w:tabs>
              <w:spacing w:line="276" w:lineRule="auto"/>
              <w:rPr>
                <w:rFonts w:ascii="Times New Roman" w:hAnsi="Times New Roman" w:cs="Times New Roman"/>
                <w:b/>
                <w:sz w:val="24"/>
                <w:szCs w:val="24"/>
              </w:rPr>
            </w:pPr>
            <w:r>
              <w:rPr>
                <w:rFonts w:ascii="Times New Roman" w:hAnsi="Times New Roman" w:cs="Times New Roman"/>
                <w:b/>
                <w:sz w:val="24"/>
                <w:szCs w:val="24"/>
              </w:rPr>
              <w:t>Dirençle Baş Etme</w:t>
            </w:r>
          </w:p>
          <w:p w:rsidR="0010626D" w:rsidRDefault="005A0CAA" w:rsidP="0010626D">
            <w:pPr>
              <w:pStyle w:val="ListeParagraf"/>
              <w:numPr>
                <w:ilvl w:val="0"/>
                <w:numId w:val="21"/>
              </w:numPr>
              <w:tabs>
                <w:tab w:val="left" w:pos="568"/>
              </w:tabs>
              <w:spacing w:before="0" w:beforeAutospacing="0" w:after="0" w:afterAutospacing="0" w:line="276" w:lineRule="auto"/>
              <w:ind w:hanging="307"/>
            </w:pPr>
            <w:r>
              <w:t>Empati</w:t>
            </w:r>
          </w:p>
          <w:p w:rsidR="005A0CAA" w:rsidRDefault="005A0CAA" w:rsidP="0010626D">
            <w:pPr>
              <w:pStyle w:val="ListeParagraf"/>
              <w:numPr>
                <w:ilvl w:val="0"/>
                <w:numId w:val="21"/>
              </w:numPr>
              <w:tabs>
                <w:tab w:val="left" w:pos="568"/>
              </w:tabs>
              <w:spacing w:before="0" w:beforeAutospacing="0" w:after="0" w:afterAutospacing="0" w:line="276" w:lineRule="auto"/>
              <w:ind w:hanging="307"/>
            </w:pPr>
            <w:r>
              <w:t>Destekleyici cümleler</w:t>
            </w:r>
          </w:p>
          <w:p w:rsidR="005A0CAA" w:rsidRPr="00B27A39" w:rsidRDefault="005A0CAA" w:rsidP="005A0CAA">
            <w:pPr>
              <w:pStyle w:val="ListeParagraf"/>
              <w:tabs>
                <w:tab w:val="left" w:pos="568"/>
              </w:tabs>
              <w:spacing w:before="0" w:beforeAutospacing="0" w:after="0" w:afterAutospacing="0" w:line="276" w:lineRule="auto"/>
              <w:ind w:left="1080"/>
            </w:pPr>
          </w:p>
        </w:tc>
        <w:tc>
          <w:tcPr>
            <w:tcW w:w="952" w:type="dxa"/>
            <w:tcBorders>
              <w:top w:val="single" w:sz="6" w:space="0" w:color="auto"/>
              <w:left w:val="single" w:sz="6" w:space="0" w:color="auto"/>
              <w:bottom w:val="single" w:sz="6" w:space="0" w:color="auto"/>
              <w:right w:val="single" w:sz="6" w:space="0" w:color="auto"/>
            </w:tcBorders>
            <w:vAlign w:val="center"/>
            <w:hideMark/>
          </w:tcPr>
          <w:p w:rsidR="0010626D" w:rsidRPr="00B27A39" w:rsidRDefault="00B751BE" w:rsidP="00780C7B">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4</w:t>
            </w:r>
          </w:p>
        </w:tc>
      </w:tr>
      <w:tr w:rsidR="0010626D" w:rsidRPr="00B27A39" w:rsidTr="0010626D">
        <w:trPr>
          <w:trHeight w:val="1345"/>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Default="005A0CAA" w:rsidP="00453F62">
            <w:pPr>
              <w:tabs>
                <w:tab w:val="left" w:pos="568"/>
              </w:tabs>
              <w:spacing w:line="276" w:lineRule="auto"/>
              <w:rPr>
                <w:rFonts w:ascii="Times New Roman" w:hAnsi="Times New Roman" w:cs="Times New Roman"/>
                <w:b/>
                <w:sz w:val="24"/>
                <w:szCs w:val="24"/>
              </w:rPr>
            </w:pPr>
            <w:r>
              <w:rPr>
                <w:rFonts w:ascii="Times New Roman" w:hAnsi="Times New Roman" w:cs="Times New Roman"/>
                <w:b/>
                <w:sz w:val="24"/>
                <w:szCs w:val="24"/>
              </w:rPr>
              <w:t>Sınıf Yönetimi</w:t>
            </w:r>
          </w:p>
          <w:p w:rsidR="005A0CAA" w:rsidRPr="00B27A39" w:rsidRDefault="005A0CAA" w:rsidP="00453F62">
            <w:pPr>
              <w:tabs>
                <w:tab w:val="left" w:pos="568"/>
              </w:tabs>
              <w:spacing w:line="276" w:lineRule="auto"/>
              <w:rPr>
                <w:rFonts w:ascii="Times New Roman" w:hAnsi="Times New Roman" w:cs="Times New Roman"/>
                <w:b/>
                <w:sz w:val="24"/>
                <w:szCs w:val="24"/>
              </w:rPr>
            </w:pPr>
            <w:r>
              <w:rPr>
                <w:rFonts w:ascii="Times New Roman" w:hAnsi="Times New Roman" w:cs="Times New Roman"/>
                <w:b/>
                <w:sz w:val="24"/>
                <w:szCs w:val="24"/>
              </w:rPr>
              <w:t>Takımı Yönetme ve Öğrenme Liderliği</w:t>
            </w:r>
          </w:p>
          <w:p w:rsidR="0010626D" w:rsidRPr="00B27A39" w:rsidRDefault="005A0CAA" w:rsidP="0010626D">
            <w:pPr>
              <w:pStyle w:val="ListeParagraf"/>
              <w:numPr>
                <w:ilvl w:val="0"/>
                <w:numId w:val="23"/>
              </w:numPr>
              <w:tabs>
                <w:tab w:val="left" w:pos="568"/>
              </w:tabs>
              <w:spacing w:before="0" w:beforeAutospacing="0" w:after="0" w:afterAutospacing="0" w:line="276" w:lineRule="auto"/>
              <w:ind w:hanging="307"/>
            </w:pPr>
            <w:r>
              <w:t xml:space="preserve">Takım </w:t>
            </w:r>
            <w:r w:rsidR="00AE5258">
              <w:t>oluşturmanın f</w:t>
            </w:r>
            <w:r>
              <w:t>aydaları</w:t>
            </w:r>
          </w:p>
          <w:p w:rsidR="0010626D" w:rsidRPr="00B27A39" w:rsidRDefault="005A0CAA" w:rsidP="0010626D">
            <w:pPr>
              <w:pStyle w:val="ListeParagraf"/>
              <w:numPr>
                <w:ilvl w:val="0"/>
                <w:numId w:val="22"/>
              </w:numPr>
              <w:tabs>
                <w:tab w:val="left" w:pos="568"/>
              </w:tabs>
              <w:spacing w:before="0" w:beforeAutospacing="0" w:after="0" w:afterAutospacing="0" w:line="276" w:lineRule="auto"/>
              <w:ind w:left="1077" w:hanging="304"/>
            </w:pPr>
            <w:r>
              <w:t xml:space="preserve">Takım bağlılığını oluşturan liderlik </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B27A39">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10626D" w:rsidRPr="00B27A39" w:rsidTr="0010626D">
        <w:trPr>
          <w:trHeight w:val="1393"/>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B27A39" w:rsidRDefault="005A0CAA" w:rsidP="00B27A39">
            <w:pPr>
              <w:tabs>
                <w:tab w:val="left" w:pos="568"/>
              </w:tabs>
              <w:spacing w:line="276" w:lineRule="auto"/>
              <w:rPr>
                <w:rFonts w:ascii="Times New Roman" w:hAnsi="Times New Roman" w:cs="Times New Roman"/>
                <w:b/>
                <w:sz w:val="24"/>
                <w:szCs w:val="24"/>
              </w:rPr>
            </w:pPr>
            <w:r>
              <w:rPr>
                <w:rFonts w:ascii="Times New Roman" w:hAnsi="Times New Roman" w:cs="Times New Roman"/>
                <w:b/>
                <w:sz w:val="24"/>
                <w:szCs w:val="24"/>
              </w:rPr>
              <w:t>Akış ve Ritmin Sürekliliği</w:t>
            </w:r>
          </w:p>
          <w:p w:rsidR="0010626D" w:rsidRDefault="005A0CAA" w:rsidP="0010626D">
            <w:pPr>
              <w:pStyle w:val="ListeParagraf"/>
              <w:numPr>
                <w:ilvl w:val="0"/>
                <w:numId w:val="22"/>
              </w:numPr>
              <w:tabs>
                <w:tab w:val="left" w:pos="568"/>
              </w:tabs>
              <w:spacing w:before="0" w:beforeAutospacing="0" w:after="0" w:afterAutospacing="0" w:line="276" w:lineRule="auto"/>
              <w:ind w:left="1077" w:hanging="304"/>
            </w:pPr>
            <w:r>
              <w:t>Öğrenme akışının dört aşaması</w:t>
            </w:r>
          </w:p>
          <w:p w:rsidR="00C248CF" w:rsidRPr="00C248CF" w:rsidRDefault="00C248CF" w:rsidP="00C248CF">
            <w:pPr>
              <w:pStyle w:val="ListeParagraf"/>
              <w:numPr>
                <w:ilvl w:val="0"/>
                <w:numId w:val="33"/>
              </w:numPr>
              <w:tabs>
                <w:tab w:val="left" w:pos="568"/>
              </w:tabs>
              <w:spacing w:before="0" w:beforeAutospacing="0" w:after="0" w:afterAutospacing="0" w:line="276" w:lineRule="auto"/>
              <w:rPr>
                <w:sz w:val="22"/>
              </w:rPr>
            </w:pPr>
            <w:r w:rsidRPr="00C248CF">
              <w:rPr>
                <w:sz w:val="22"/>
              </w:rPr>
              <w:t>Merak Uyandırma</w:t>
            </w:r>
          </w:p>
          <w:p w:rsidR="00C248CF" w:rsidRPr="00C248CF" w:rsidRDefault="00C248CF" w:rsidP="00C248CF">
            <w:pPr>
              <w:pStyle w:val="ListeParagraf"/>
              <w:numPr>
                <w:ilvl w:val="0"/>
                <w:numId w:val="33"/>
              </w:numPr>
              <w:tabs>
                <w:tab w:val="left" w:pos="568"/>
              </w:tabs>
              <w:spacing w:before="0" w:beforeAutospacing="0" w:after="0" w:afterAutospacing="0" w:line="276" w:lineRule="auto"/>
              <w:rPr>
                <w:sz w:val="22"/>
              </w:rPr>
            </w:pPr>
            <w:r w:rsidRPr="00C248CF">
              <w:rPr>
                <w:sz w:val="22"/>
              </w:rPr>
              <w:t>İlgiyi Odaklama</w:t>
            </w:r>
          </w:p>
          <w:p w:rsidR="00C248CF" w:rsidRPr="00C248CF" w:rsidRDefault="00C248CF" w:rsidP="00C248CF">
            <w:pPr>
              <w:pStyle w:val="ListeParagraf"/>
              <w:numPr>
                <w:ilvl w:val="0"/>
                <w:numId w:val="33"/>
              </w:numPr>
              <w:tabs>
                <w:tab w:val="left" w:pos="568"/>
              </w:tabs>
              <w:spacing w:before="0" w:beforeAutospacing="0" w:after="0" w:afterAutospacing="0" w:line="276" w:lineRule="auto"/>
              <w:rPr>
                <w:sz w:val="22"/>
              </w:rPr>
            </w:pPr>
            <w:r w:rsidRPr="00C248CF">
              <w:rPr>
                <w:sz w:val="22"/>
              </w:rPr>
              <w:t>Öğrenme Deneyimi</w:t>
            </w:r>
          </w:p>
          <w:p w:rsidR="00C248CF" w:rsidRPr="00C248CF" w:rsidRDefault="00C248CF" w:rsidP="00C248CF">
            <w:pPr>
              <w:pStyle w:val="ListeParagraf"/>
              <w:numPr>
                <w:ilvl w:val="0"/>
                <w:numId w:val="33"/>
              </w:numPr>
              <w:tabs>
                <w:tab w:val="left" w:pos="568"/>
              </w:tabs>
              <w:spacing w:before="0" w:beforeAutospacing="0" w:after="0" w:afterAutospacing="0" w:line="276" w:lineRule="auto"/>
              <w:rPr>
                <w:sz w:val="22"/>
              </w:rPr>
            </w:pPr>
            <w:r w:rsidRPr="00C248CF">
              <w:rPr>
                <w:sz w:val="22"/>
              </w:rPr>
              <w:t>Deneyimin Paylaşılması</w:t>
            </w:r>
          </w:p>
          <w:p w:rsidR="0010626D" w:rsidRPr="00B27A39" w:rsidRDefault="005A0CAA" w:rsidP="005A0CAA">
            <w:pPr>
              <w:pStyle w:val="ListeParagraf"/>
              <w:numPr>
                <w:ilvl w:val="0"/>
                <w:numId w:val="22"/>
              </w:numPr>
              <w:tabs>
                <w:tab w:val="left" w:pos="568"/>
              </w:tabs>
              <w:spacing w:before="0" w:beforeAutospacing="0" w:after="0" w:afterAutospacing="0" w:line="276" w:lineRule="auto"/>
              <w:ind w:left="1077" w:hanging="304"/>
            </w:pPr>
            <w:r>
              <w:t>Öğrenme akışı ders tasarımı</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780C7B">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Default="005A0CAA" w:rsidP="003C5CDD">
            <w:pPr>
              <w:tabs>
                <w:tab w:val="left" w:pos="568"/>
              </w:tabs>
              <w:spacing w:line="240" w:lineRule="atLeast"/>
              <w:rPr>
                <w:rFonts w:ascii="Times New Roman" w:hAnsi="Times New Roman" w:cs="Times New Roman"/>
                <w:b/>
                <w:sz w:val="24"/>
                <w:szCs w:val="24"/>
              </w:rPr>
            </w:pPr>
            <w:r>
              <w:rPr>
                <w:rFonts w:ascii="Times New Roman" w:hAnsi="Times New Roman" w:cs="Times New Roman"/>
                <w:b/>
                <w:sz w:val="24"/>
                <w:szCs w:val="24"/>
              </w:rPr>
              <w:t>Kurallar ve Uygulama Adımları</w:t>
            </w:r>
          </w:p>
          <w:p w:rsidR="0010626D" w:rsidRDefault="005A0CAA" w:rsidP="0010626D">
            <w:pPr>
              <w:pStyle w:val="ListeParagraf"/>
              <w:numPr>
                <w:ilvl w:val="0"/>
                <w:numId w:val="27"/>
              </w:numPr>
              <w:tabs>
                <w:tab w:val="left" w:pos="1056"/>
              </w:tabs>
              <w:spacing w:before="0" w:beforeAutospacing="0" w:after="0" w:afterAutospacing="0" w:line="240" w:lineRule="atLeast"/>
              <w:ind w:left="1056" w:hanging="283"/>
              <w:jc w:val="both"/>
            </w:pPr>
            <w:r>
              <w:t>Kuralların anlaşılması</w:t>
            </w:r>
          </w:p>
          <w:p w:rsidR="005A0CAA" w:rsidRDefault="005A0CAA" w:rsidP="0010626D">
            <w:pPr>
              <w:pStyle w:val="ListeParagraf"/>
              <w:numPr>
                <w:ilvl w:val="0"/>
                <w:numId w:val="27"/>
              </w:numPr>
              <w:tabs>
                <w:tab w:val="left" w:pos="1056"/>
              </w:tabs>
              <w:spacing w:before="0" w:beforeAutospacing="0" w:after="0" w:afterAutospacing="0" w:line="240" w:lineRule="atLeast"/>
              <w:ind w:left="1056" w:hanging="283"/>
              <w:jc w:val="both"/>
            </w:pPr>
            <w:r>
              <w:t>Kuralların oluşturulması</w:t>
            </w:r>
          </w:p>
          <w:p w:rsidR="0010626D" w:rsidRPr="00B27A39" w:rsidRDefault="0010626D" w:rsidP="005A0CAA">
            <w:pPr>
              <w:pStyle w:val="ListeParagraf"/>
              <w:tabs>
                <w:tab w:val="left" w:pos="1056"/>
              </w:tabs>
              <w:spacing w:before="0" w:beforeAutospacing="0" w:after="0" w:afterAutospacing="0" w:line="240" w:lineRule="atLeast"/>
              <w:ind w:left="1056"/>
              <w:jc w:val="both"/>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B27A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Default="005A0CAA" w:rsidP="00BD77C5">
            <w:pPr>
              <w:tabs>
                <w:tab w:val="left" w:pos="568"/>
              </w:tabs>
              <w:spacing w:line="240" w:lineRule="atLeast"/>
              <w:rPr>
                <w:rFonts w:ascii="Times New Roman" w:hAnsi="Times New Roman" w:cs="Times New Roman"/>
                <w:b/>
                <w:sz w:val="24"/>
                <w:szCs w:val="24"/>
              </w:rPr>
            </w:pPr>
            <w:r>
              <w:rPr>
                <w:rFonts w:ascii="Times New Roman" w:hAnsi="Times New Roman" w:cs="Times New Roman"/>
                <w:b/>
                <w:sz w:val="24"/>
                <w:szCs w:val="24"/>
              </w:rPr>
              <w:t>Sorun Davranışların Yönetimi</w:t>
            </w:r>
          </w:p>
          <w:p w:rsidR="0010626D" w:rsidRDefault="005A0CAA" w:rsidP="0010626D">
            <w:pPr>
              <w:pStyle w:val="ListeParagraf"/>
              <w:numPr>
                <w:ilvl w:val="0"/>
                <w:numId w:val="28"/>
              </w:numPr>
              <w:tabs>
                <w:tab w:val="left" w:pos="568"/>
              </w:tabs>
              <w:spacing w:before="0" w:beforeAutospacing="0" w:after="0" w:afterAutospacing="0" w:line="240" w:lineRule="atLeast"/>
              <w:ind w:left="1056" w:hanging="283"/>
            </w:pPr>
            <w:r>
              <w:t>Sorun davranışı yönetme ilkeleri</w:t>
            </w:r>
          </w:p>
          <w:p w:rsidR="005A0CAA" w:rsidRDefault="005A0CAA" w:rsidP="0010626D">
            <w:pPr>
              <w:pStyle w:val="ListeParagraf"/>
              <w:numPr>
                <w:ilvl w:val="0"/>
                <w:numId w:val="28"/>
              </w:numPr>
              <w:tabs>
                <w:tab w:val="left" w:pos="568"/>
              </w:tabs>
              <w:spacing w:before="0" w:beforeAutospacing="0" w:after="0" w:afterAutospacing="0" w:line="240" w:lineRule="atLeast"/>
              <w:ind w:left="1056" w:hanging="283"/>
            </w:pPr>
            <w:r>
              <w:t>Sorun davranışı yönetme yöntemleri</w:t>
            </w:r>
          </w:p>
          <w:p w:rsidR="0010626D" w:rsidRPr="003C5CDD" w:rsidRDefault="0010626D" w:rsidP="005A0CAA">
            <w:pPr>
              <w:tabs>
                <w:tab w:val="left" w:pos="1056"/>
              </w:tabs>
              <w:spacing w:line="240" w:lineRule="atLeast"/>
              <w:ind w:left="773"/>
              <w:jc w:val="both"/>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B27A39">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Default="005A0CAA" w:rsidP="00BD77C5">
            <w:pPr>
              <w:tabs>
                <w:tab w:val="left" w:pos="568"/>
              </w:tabs>
              <w:spacing w:line="240" w:lineRule="atLeast"/>
              <w:rPr>
                <w:rFonts w:ascii="Times New Roman" w:hAnsi="Times New Roman" w:cs="Times New Roman"/>
                <w:b/>
                <w:sz w:val="24"/>
                <w:szCs w:val="24"/>
              </w:rPr>
            </w:pPr>
            <w:r>
              <w:rPr>
                <w:rFonts w:ascii="Times New Roman" w:hAnsi="Times New Roman" w:cs="Times New Roman"/>
                <w:b/>
                <w:sz w:val="24"/>
                <w:szCs w:val="24"/>
              </w:rPr>
              <w:t>Olumlu Davranışların Pekiştirilmesi</w:t>
            </w:r>
          </w:p>
          <w:p w:rsidR="0010626D" w:rsidRDefault="00B751BE" w:rsidP="0010626D">
            <w:pPr>
              <w:pStyle w:val="ListeParagraf"/>
              <w:numPr>
                <w:ilvl w:val="0"/>
                <w:numId w:val="28"/>
              </w:numPr>
              <w:tabs>
                <w:tab w:val="left" w:pos="568"/>
              </w:tabs>
              <w:spacing w:before="0" w:beforeAutospacing="0" w:after="0" w:afterAutospacing="0" w:line="240" w:lineRule="atLeast"/>
              <w:ind w:left="1056" w:hanging="283"/>
            </w:pPr>
            <w:r>
              <w:t>Ödül çeşitleri</w:t>
            </w:r>
          </w:p>
          <w:p w:rsidR="00B751BE" w:rsidRDefault="00B751BE" w:rsidP="0010626D">
            <w:pPr>
              <w:pStyle w:val="ListeParagraf"/>
              <w:numPr>
                <w:ilvl w:val="0"/>
                <w:numId w:val="28"/>
              </w:numPr>
              <w:tabs>
                <w:tab w:val="left" w:pos="568"/>
              </w:tabs>
              <w:spacing w:before="0" w:beforeAutospacing="0" w:after="0" w:afterAutospacing="0" w:line="240" w:lineRule="atLeast"/>
              <w:ind w:left="1056" w:hanging="283"/>
            </w:pPr>
            <w:r>
              <w:t>Ödüllerin riskleri</w:t>
            </w:r>
          </w:p>
          <w:p w:rsidR="0010626D" w:rsidRPr="00BD77C5" w:rsidRDefault="0010626D" w:rsidP="0010626D">
            <w:pPr>
              <w:pStyle w:val="ListeParagraf"/>
              <w:tabs>
                <w:tab w:val="left" w:pos="568"/>
              </w:tabs>
              <w:spacing w:before="0" w:beforeAutospacing="0" w:after="0" w:afterAutospacing="0" w:line="240" w:lineRule="atLeast"/>
              <w:ind w:left="1056"/>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B751BE" w:rsidP="00B27A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476E0C" w:rsidRDefault="0010626D" w:rsidP="00476E0C">
            <w:pPr>
              <w:tabs>
                <w:tab w:val="left" w:pos="568"/>
              </w:tabs>
              <w:spacing w:line="240" w:lineRule="atLeast"/>
              <w:rPr>
                <w:rFonts w:ascii="Times New Roman" w:hAnsi="Times New Roman" w:cs="Times New Roman"/>
                <w:b/>
                <w:sz w:val="24"/>
                <w:szCs w:val="24"/>
              </w:rPr>
            </w:pPr>
            <w:r w:rsidRPr="00476E0C">
              <w:rPr>
                <w:rFonts w:ascii="Times New Roman" w:hAnsi="Times New Roman" w:cs="Times New Roman"/>
                <w:b/>
                <w:sz w:val="24"/>
                <w:szCs w:val="24"/>
              </w:rPr>
              <w:t xml:space="preserve">Ölçme ve Değerlendirme </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10626D" w:rsidP="00B27A39">
            <w:pPr>
              <w:spacing w:line="276" w:lineRule="auto"/>
              <w:jc w:val="center"/>
              <w:rPr>
                <w:rFonts w:ascii="Times New Roman" w:hAnsi="Times New Roman" w:cs="Times New Roman"/>
                <w:sz w:val="24"/>
                <w:szCs w:val="24"/>
              </w:rPr>
            </w:pPr>
            <w:r>
              <w:rPr>
                <w:rFonts w:ascii="Times New Roman" w:hAnsi="Times New Roman" w:cs="Times New Roman"/>
                <w:b/>
                <w:sz w:val="24"/>
                <w:szCs w:val="24"/>
              </w:rPr>
              <w:t>2</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453F62" w:rsidRDefault="0010626D" w:rsidP="00476E0C">
            <w:pPr>
              <w:tabs>
                <w:tab w:val="left" w:pos="568"/>
              </w:tabs>
              <w:spacing w:line="276" w:lineRule="auto"/>
              <w:rPr>
                <w:rFonts w:ascii="Times New Roman" w:hAnsi="Times New Roman" w:cs="Times New Roman"/>
                <w:b/>
                <w:sz w:val="24"/>
                <w:szCs w:val="24"/>
              </w:rPr>
            </w:pPr>
            <w:r w:rsidRPr="00B27A39">
              <w:rPr>
                <w:rFonts w:ascii="Times New Roman" w:hAnsi="Times New Roman" w:cs="Times New Roman"/>
                <w:b/>
                <w:sz w:val="24"/>
                <w:szCs w:val="24"/>
              </w:rPr>
              <w:lastRenderedPageBreak/>
              <w:t>Toplam</w:t>
            </w:r>
          </w:p>
        </w:tc>
        <w:tc>
          <w:tcPr>
            <w:tcW w:w="952" w:type="dxa"/>
            <w:tcBorders>
              <w:top w:val="single" w:sz="6" w:space="0" w:color="auto"/>
              <w:left w:val="single" w:sz="6" w:space="0" w:color="auto"/>
              <w:bottom w:val="single" w:sz="6" w:space="0" w:color="auto"/>
              <w:right w:val="single" w:sz="6" w:space="0" w:color="auto"/>
            </w:tcBorders>
          </w:tcPr>
          <w:p w:rsidR="0010626D" w:rsidRPr="00453F62" w:rsidRDefault="00B751BE" w:rsidP="00B27A3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36</w:t>
            </w:r>
          </w:p>
        </w:tc>
      </w:tr>
    </w:tbl>
    <w:p w:rsidR="00267C99" w:rsidRDefault="00267C99" w:rsidP="00B27A39">
      <w:pPr>
        <w:spacing w:line="276" w:lineRule="auto"/>
        <w:rPr>
          <w:rFonts w:ascii="Times New Roman" w:hAnsi="Times New Roman" w:cs="Times New Roman"/>
          <w:sz w:val="24"/>
          <w:szCs w:val="24"/>
        </w:rPr>
      </w:pPr>
    </w:p>
    <w:p w:rsidR="005D7360" w:rsidRDefault="005D7360" w:rsidP="005D7360">
      <w:pPr>
        <w:pStyle w:val="ListeParagraf"/>
        <w:widowControl w:val="0"/>
        <w:numPr>
          <w:ilvl w:val="0"/>
          <w:numId w:val="1"/>
        </w:numPr>
        <w:autoSpaceDE w:val="0"/>
        <w:autoSpaceDN w:val="0"/>
        <w:adjustRightInd w:val="0"/>
        <w:spacing w:before="0" w:beforeAutospacing="0" w:after="0" w:afterAutospacing="0" w:line="276" w:lineRule="auto"/>
        <w:ind w:left="714" w:hanging="357"/>
        <w:jc w:val="both"/>
        <w:rPr>
          <w:b/>
        </w:rPr>
      </w:pPr>
      <w:r w:rsidRPr="000612C0">
        <w:rPr>
          <w:b/>
        </w:rPr>
        <w:t>ÖĞRETİM YÖNTEM TEKNİK VE STRATEJİLERİ</w:t>
      </w:r>
    </w:p>
    <w:p w:rsidR="00267C99" w:rsidRPr="000612C0" w:rsidRDefault="00267C99" w:rsidP="00267C99">
      <w:pPr>
        <w:pStyle w:val="ListeParagraf"/>
        <w:widowControl w:val="0"/>
        <w:autoSpaceDE w:val="0"/>
        <w:autoSpaceDN w:val="0"/>
        <w:adjustRightInd w:val="0"/>
        <w:spacing w:before="0" w:beforeAutospacing="0" w:after="0" w:afterAutospacing="0" w:line="276" w:lineRule="auto"/>
        <w:ind w:left="714"/>
        <w:jc w:val="both"/>
        <w:rPr>
          <w:b/>
        </w:rPr>
      </w:pPr>
    </w:p>
    <w:p w:rsidR="005D7360" w:rsidRPr="00267C99" w:rsidRDefault="005D7360" w:rsidP="007C6E77">
      <w:pPr>
        <w:pStyle w:val="ListParagraph1"/>
        <w:numPr>
          <w:ilvl w:val="0"/>
          <w:numId w:val="15"/>
        </w:numPr>
        <w:tabs>
          <w:tab w:val="left" w:pos="426"/>
        </w:tabs>
        <w:spacing w:line="360" w:lineRule="auto"/>
        <w:ind w:left="714" w:hanging="357"/>
        <w:jc w:val="both"/>
        <w:rPr>
          <w:color w:val="000000"/>
          <w:sz w:val="24"/>
        </w:rPr>
      </w:pPr>
      <w:r w:rsidRPr="00267C99">
        <w:rPr>
          <w:color w:val="000000"/>
          <w:sz w:val="24"/>
        </w:rPr>
        <w:t xml:space="preserve">Programın hedeflerine ulaşmak için; aktif öğrenme yöntem ve teknikleri kullanılacaktır. </w:t>
      </w:r>
    </w:p>
    <w:p w:rsidR="00414478" w:rsidRPr="00267C99" w:rsidRDefault="005D7360" w:rsidP="007C6E77">
      <w:pPr>
        <w:pStyle w:val="ListParagraph1"/>
        <w:numPr>
          <w:ilvl w:val="0"/>
          <w:numId w:val="15"/>
        </w:numPr>
        <w:tabs>
          <w:tab w:val="left" w:pos="426"/>
        </w:tabs>
        <w:spacing w:line="360" w:lineRule="auto"/>
        <w:ind w:left="714" w:right="-567" w:hanging="357"/>
        <w:jc w:val="both"/>
        <w:rPr>
          <w:sz w:val="24"/>
        </w:rPr>
      </w:pPr>
      <w:r w:rsidRPr="00267C99">
        <w:rPr>
          <w:color w:val="000000"/>
          <w:sz w:val="24"/>
        </w:rPr>
        <w:t xml:space="preserve">Katılımcılara eğitim ile ilgili ders notları </w:t>
      </w:r>
      <w:r w:rsidR="00267C99">
        <w:rPr>
          <w:color w:val="000000"/>
          <w:sz w:val="24"/>
        </w:rPr>
        <w:t>kitap halinde eğitim sırasında dağıtılacaktır.</w:t>
      </w:r>
    </w:p>
    <w:p w:rsidR="00414478" w:rsidRPr="00B27A39" w:rsidRDefault="00414478" w:rsidP="00267C99">
      <w:pPr>
        <w:pStyle w:val="ListeParagraf"/>
        <w:numPr>
          <w:ilvl w:val="0"/>
          <w:numId w:val="1"/>
        </w:numPr>
        <w:spacing w:line="276" w:lineRule="auto"/>
      </w:pPr>
      <w:r w:rsidRPr="00267C99">
        <w:rPr>
          <w:b/>
          <w:bCs/>
        </w:rPr>
        <w:t>ÖLÇME VE DEĞERLENDİRME</w:t>
      </w:r>
    </w:p>
    <w:p w:rsidR="00EF1345" w:rsidRPr="000C7C18" w:rsidRDefault="00EF1345" w:rsidP="007C6E77">
      <w:pPr>
        <w:widowControl/>
        <w:numPr>
          <w:ilvl w:val="0"/>
          <w:numId w:val="15"/>
        </w:numPr>
        <w:autoSpaceDE/>
        <w:autoSpaceDN/>
        <w:adjustRightInd/>
        <w:spacing w:line="360" w:lineRule="auto"/>
        <w:ind w:left="714" w:hanging="357"/>
        <w:jc w:val="both"/>
        <w:rPr>
          <w:rFonts w:ascii="Times New Roman" w:hAnsi="Times New Roman"/>
          <w:b/>
          <w:sz w:val="24"/>
          <w:szCs w:val="24"/>
        </w:rPr>
      </w:pPr>
      <w:r w:rsidRPr="000C7C18">
        <w:rPr>
          <w:rFonts w:ascii="Times New Roman" w:hAnsi="Times New Roman"/>
          <w:sz w:val="24"/>
          <w:szCs w:val="24"/>
        </w:rPr>
        <w:t>K</w:t>
      </w:r>
      <w:r>
        <w:rPr>
          <w:rFonts w:ascii="Times New Roman" w:hAnsi="Times New Roman"/>
          <w:sz w:val="24"/>
          <w:szCs w:val="24"/>
        </w:rPr>
        <w:t>atılımcıların</w:t>
      </w:r>
      <w:r w:rsidRPr="000C7C18">
        <w:rPr>
          <w:rFonts w:ascii="Times New Roman" w:hAnsi="Times New Roman"/>
          <w:sz w:val="24"/>
          <w:szCs w:val="24"/>
        </w:rPr>
        <w:t xml:space="preserve"> başarısını değerlendirmek amacıyla; süreç boyunca katılımcıların performans değerlendirmesinin yanı</w:t>
      </w:r>
      <w:r>
        <w:rPr>
          <w:rFonts w:ascii="Times New Roman" w:hAnsi="Times New Roman"/>
          <w:sz w:val="24"/>
          <w:szCs w:val="24"/>
        </w:rPr>
        <w:t xml:space="preserve"> </w:t>
      </w:r>
      <w:r w:rsidRPr="000C7C18">
        <w:rPr>
          <w:rFonts w:ascii="Times New Roman" w:hAnsi="Times New Roman"/>
          <w:sz w:val="24"/>
          <w:szCs w:val="24"/>
        </w:rPr>
        <w:t xml:space="preserve">sıra </w:t>
      </w:r>
      <w:r w:rsidRPr="000C7C18">
        <w:rPr>
          <w:rFonts w:ascii="Times New Roman" w:eastAsia="Times New Roman" w:hAnsi="Times New Roman"/>
          <w:sz w:val="24"/>
          <w:szCs w:val="24"/>
        </w:rPr>
        <w:t>kursun sonunda öğretmenlerin</w:t>
      </w:r>
      <w:r w:rsidR="008028D7">
        <w:rPr>
          <w:rFonts w:ascii="Times New Roman" w:eastAsia="Times New Roman" w:hAnsi="Times New Roman"/>
          <w:sz w:val="24"/>
          <w:szCs w:val="24"/>
        </w:rPr>
        <w:t xml:space="preserve"> </w:t>
      </w:r>
      <w:r w:rsidRPr="000C7C18">
        <w:rPr>
          <w:rFonts w:ascii="Times New Roman" w:eastAsia="Times New Roman" w:hAnsi="Times New Roman"/>
          <w:sz w:val="24"/>
          <w:szCs w:val="24"/>
        </w:rPr>
        <w:t xml:space="preserve">gruplar halinde çalışmalarını sunmaları beklenir. </w:t>
      </w:r>
      <w:r w:rsidRPr="000C7C18">
        <w:rPr>
          <w:rFonts w:ascii="Times New Roman" w:hAnsi="Times New Roman"/>
          <w:sz w:val="24"/>
          <w:szCs w:val="24"/>
        </w:rPr>
        <w:t>Aşağıda ifade edilen</w:t>
      </w:r>
      <w:r w:rsidRPr="000C7C18">
        <w:rPr>
          <w:rFonts w:ascii="Times New Roman" w:eastAsia="Times New Roman" w:hAnsi="Times New Roman"/>
          <w:sz w:val="24"/>
          <w:szCs w:val="24"/>
        </w:rPr>
        <w:t xml:space="preserve"> kriterler doğrultusunda sunumları gözlemlenerek değerlendirilir.</w:t>
      </w:r>
      <w:r w:rsidRPr="000C7C18">
        <w:rPr>
          <w:rFonts w:ascii="Times New Roman" w:hAnsi="Times New Roman"/>
          <w:sz w:val="24"/>
          <w:szCs w:val="24"/>
        </w:rPr>
        <w:t xml:space="preserve"> </w:t>
      </w:r>
    </w:p>
    <w:p w:rsidR="00EF1345" w:rsidRPr="007C6E77" w:rsidRDefault="00EF1345" w:rsidP="007C6E77">
      <w:pPr>
        <w:pStyle w:val="ListParagraph1"/>
        <w:numPr>
          <w:ilvl w:val="0"/>
          <w:numId w:val="15"/>
        </w:numPr>
        <w:spacing w:line="360" w:lineRule="auto"/>
        <w:ind w:left="714" w:hanging="357"/>
        <w:contextualSpacing/>
        <w:jc w:val="both"/>
        <w:rPr>
          <w:color w:val="000000" w:themeColor="text1"/>
          <w:sz w:val="24"/>
        </w:rPr>
      </w:pPr>
      <w:r w:rsidRPr="000C7C18">
        <w:rPr>
          <w:color w:val="000000" w:themeColor="text1"/>
          <w:sz w:val="24"/>
        </w:rPr>
        <w:t>Genel değerlendirme puanının hesaplanmasında %50 pe</w:t>
      </w:r>
      <w:r>
        <w:rPr>
          <w:color w:val="000000" w:themeColor="text1"/>
          <w:sz w:val="24"/>
        </w:rPr>
        <w:t xml:space="preserve">rformans değerlendirmesi ile  %50 </w:t>
      </w:r>
      <w:r w:rsidRPr="000C7C18">
        <w:rPr>
          <w:color w:val="000000" w:themeColor="text1"/>
          <w:sz w:val="24"/>
        </w:rPr>
        <w:t>yazılı değerl</w:t>
      </w:r>
      <w:r>
        <w:rPr>
          <w:color w:val="000000" w:themeColor="text1"/>
          <w:sz w:val="24"/>
        </w:rPr>
        <w:t>endirme puanlarının ortalaması alınacaktır.</w:t>
      </w:r>
    </w:p>
    <w:p w:rsidR="00EF1345" w:rsidRPr="000C7C18" w:rsidRDefault="00EF1345" w:rsidP="007C6E77">
      <w:pPr>
        <w:pStyle w:val="ListParagraph1"/>
        <w:numPr>
          <w:ilvl w:val="0"/>
          <w:numId w:val="15"/>
        </w:numPr>
        <w:spacing w:line="360" w:lineRule="auto"/>
        <w:ind w:left="714" w:hanging="357"/>
        <w:contextualSpacing/>
        <w:jc w:val="both"/>
        <w:rPr>
          <w:color w:val="000000" w:themeColor="text1"/>
          <w:sz w:val="24"/>
        </w:rPr>
      </w:pPr>
      <w:r w:rsidRPr="000C7C18">
        <w:rPr>
          <w:sz w:val="24"/>
        </w:rPr>
        <w:t>Değerlendirme sonucunda en az 45 puan alan k</w:t>
      </w:r>
      <w:r w:rsidR="00DB4F47">
        <w:rPr>
          <w:sz w:val="24"/>
        </w:rPr>
        <w:t>atılımcı</w:t>
      </w:r>
      <w:r w:rsidRPr="000C7C18">
        <w:rPr>
          <w:sz w:val="24"/>
        </w:rPr>
        <w:t xml:space="preserve"> başarılı sayılır.</w:t>
      </w:r>
    </w:p>
    <w:p w:rsidR="00F967DD" w:rsidRPr="00F967DD" w:rsidRDefault="00EF1345" w:rsidP="00DB78BD">
      <w:pPr>
        <w:pStyle w:val="ListParagraph1"/>
        <w:numPr>
          <w:ilvl w:val="0"/>
          <w:numId w:val="15"/>
        </w:numPr>
        <w:spacing w:after="200" w:line="276" w:lineRule="auto"/>
        <w:ind w:left="714" w:hanging="357"/>
        <w:contextualSpacing/>
        <w:jc w:val="both"/>
        <w:rPr>
          <w:b/>
          <w:color w:val="000000" w:themeColor="text1"/>
          <w:sz w:val="24"/>
        </w:rPr>
      </w:pPr>
      <w:r w:rsidRPr="00F967DD">
        <w:rPr>
          <w:sz w:val="24"/>
        </w:rPr>
        <w:t>Başarılı olanlara ‘’Kurs Belgesi’’ (e-sertifika) verilecektir</w:t>
      </w:r>
      <w:r w:rsidRPr="00F967DD">
        <w:rPr>
          <w:color w:val="000000" w:themeColor="text1"/>
          <w:sz w:val="24"/>
        </w:rPr>
        <w:t xml:space="preserve">. </w:t>
      </w:r>
    </w:p>
    <w:p w:rsidR="00F967DD" w:rsidRPr="00F967DD" w:rsidRDefault="00F967DD" w:rsidP="00F967DD">
      <w:pPr>
        <w:pStyle w:val="ListParagraph1"/>
        <w:spacing w:after="200" w:line="276" w:lineRule="auto"/>
        <w:ind w:left="357"/>
        <w:contextualSpacing/>
        <w:jc w:val="both"/>
        <w:rPr>
          <w:b/>
          <w:color w:val="000000" w:themeColor="text1"/>
          <w:sz w:val="24"/>
        </w:rPr>
      </w:pPr>
    </w:p>
    <w:p w:rsidR="00EF1345" w:rsidRPr="00F967DD" w:rsidRDefault="00EF1345" w:rsidP="00F967DD">
      <w:pPr>
        <w:pStyle w:val="ListParagraph1"/>
        <w:spacing w:after="200" w:line="276" w:lineRule="auto"/>
        <w:ind w:left="357"/>
        <w:contextualSpacing/>
        <w:jc w:val="both"/>
        <w:rPr>
          <w:b/>
          <w:color w:val="000000" w:themeColor="text1"/>
          <w:sz w:val="24"/>
        </w:rPr>
      </w:pPr>
      <w:r w:rsidRPr="00F967DD">
        <w:rPr>
          <w:b/>
          <w:color w:val="000000" w:themeColor="text1"/>
          <w:sz w:val="24"/>
        </w:rPr>
        <w:t>PERFORMANS DEĞERLENDİRME FORM</w:t>
      </w:r>
      <w:r w:rsidR="00F967DD">
        <w:rPr>
          <w:b/>
          <w:color w:val="000000" w:themeColor="text1"/>
          <w:sz w:val="24"/>
        </w:rPr>
        <w:t>U</w:t>
      </w:r>
    </w:p>
    <w:tbl>
      <w:tblPr>
        <w:tblStyle w:val="TabloKlavuzu"/>
        <w:tblW w:w="9639" w:type="dxa"/>
        <w:tblInd w:w="137" w:type="dxa"/>
        <w:tblLook w:val="04A0" w:firstRow="1" w:lastRow="0" w:firstColumn="1" w:lastColumn="0" w:noHBand="0" w:noVBand="1"/>
      </w:tblPr>
      <w:tblGrid>
        <w:gridCol w:w="5812"/>
        <w:gridCol w:w="992"/>
        <w:gridCol w:w="1701"/>
        <w:gridCol w:w="1134"/>
      </w:tblGrid>
      <w:tr w:rsidR="00EF1345" w:rsidRPr="00210D75" w:rsidTr="00360D72">
        <w:trPr>
          <w:trHeight w:val="578"/>
        </w:trPr>
        <w:tc>
          <w:tcPr>
            <w:tcW w:w="5812" w:type="dxa"/>
          </w:tcPr>
          <w:p w:rsidR="00EF1345" w:rsidRPr="007C6E77" w:rsidRDefault="00EF1345" w:rsidP="00360D72">
            <w:pPr>
              <w:spacing w:before="240"/>
              <w:rPr>
                <w:rFonts w:ascii="Times New Roman" w:hAnsi="Times New Roman"/>
                <w:b/>
                <w:color w:val="000000" w:themeColor="text1"/>
                <w:sz w:val="24"/>
                <w:szCs w:val="24"/>
              </w:rPr>
            </w:pPr>
            <w:r w:rsidRPr="007C6E77">
              <w:rPr>
                <w:rFonts w:ascii="Times New Roman" w:hAnsi="Times New Roman"/>
                <w:b/>
                <w:color w:val="000000" w:themeColor="text1"/>
                <w:sz w:val="24"/>
                <w:szCs w:val="24"/>
              </w:rPr>
              <w:t xml:space="preserve">     AÇIKLAMA</w:t>
            </w:r>
          </w:p>
        </w:tc>
        <w:tc>
          <w:tcPr>
            <w:tcW w:w="992" w:type="dxa"/>
          </w:tcPr>
          <w:p w:rsidR="00EF1345" w:rsidRPr="007C6E77" w:rsidRDefault="00EF1345" w:rsidP="00360D72">
            <w:pPr>
              <w:spacing w:before="240"/>
              <w:jc w:val="center"/>
              <w:rPr>
                <w:rFonts w:ascii="Times New Roman" w:hAnsi="Times New Roman"/>
                <w:b/>
                <w:color w:val="000000" w:themeColor="text1"/>
                <w:sz w:val="24"/>
                <w:szCs w:val="24"/>
              </w:rPr>
            </w:pPr>
            <w:r w:rsidRPr="007C6E77">
              <w:rPr>
                <w:rFonts w:ascii="Times New Roman" w:hAnsi="Times New Roman"/>
                <w:b/>
                <w:color w:val="000000" w:themeColor="text1"/>
                <w:sz w:val="24"/>
                <w:szCs w:val="24"/>
              </w:rPr>
              <w:t>Yeterli</w:t>
            </w:r>
          </w:p>
        </w:tc>
        <w:tc>
          <w:tcPr>
            <w:tcW w:w="1701" w:type="dxa"/>
          </w:tcPr>
          <w:p w:rsidR="00EF1345" w:rsidRPr="007C6E77" w:rsidRDefault="00EF1345" w:rsidP="00360D72">
            <w:pPr>
              <w:spacing w:before="240"/>
              <w:jc w:val="center"/>
              <w:rPr>
                <w:rFonts w:ascii="Times New Roman" w:hAnsi="Times New Roman"/>
                <w:b/>
                <w:color w:val="000000" w:themeColor="text1"/>
                <w:sz w:val="24"/>
                <w:szCs w:val="24"/>
              </w:rPr>
            </w:pPr>
            <w:r w:rsidRPr="007C6E77">
              <w:rPr>
                <w:rFonts w:ascii="Times New Roman" w:hAnsi="Times New Roman"/>
                <w:b/>
                <w:color w:val="000000" w:themeColor="text1"/>
                <w:sz w:val="24"/>
                <w:szCs w:val="24"/>
              </w:rPr>
              <w:t>Geliştirilmeli</w:t>
            </w:r>
          </w:p>
        </w:tc>
        <w:tc>
          <w:tcPr>
            <w:tcW w:w="1134" w:type="dxa"/>
          </w:tcPr>
          <w:p w:rsidR="00EF1345" w:rsidRPr="007C6E77" w:rsidRDefault="00EF1345" w:rsidP="00360D72">
            <w:pPr>
              <w:spacing w:before="240"/>
              <w:jc w:val="center"/>
              <w:rPr>
                <w:rFonts w:ascii="Times New Roman" w:hAnsi="Times New Roman"/>
                <w:b/>
                <w:color w:val="000000" w:themeColor="text1"/>
                <w:sz w:val="24"/>
                <w:szCs w:val="24"/>
              </w:rPr>
            </w:pPr>
            <w:r w:rsidRPr="007C6E77">
              <w:rPr>
                <w:rFonts w:ascii="Times New Roman" w:hAnsi="Times New Roman"/>
                <w:b/>
                <w:color w:val="000000" w:themeColor="text1"/>
                <w:sz w:val="24"/>
                <w:szCs w:val="24"/>
              </w:rPr>
              <w:t>Yetersiz</w:t>
            </w:r>
          </w:p>
        </w:tc>
      </w:tr>
      <w:tr w:rsidR="00EF1345" w:rsidRPr="00210D75" w:rsidTr="00360D72">
        <w:trPr>
          <w:trHeight w:val="650"/>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 xml:space="preserve">1. Süreçte kullanılacak öğrenme modelini uygulamalarına yansıtabilme </w:t>
            </w:r>
            <w:r w:rsidR="00563530">
              <w:rPr>
                <w:rFonts w:ascii="Times New Roman" w:hAnsi="Times New Roman" w:cs="Times New Roman"/>
                <w:color w:val="000000" w:themeColor="text1"/>
                <w:sz w:val="24"/>
                <w:szCs w:val="24"/>
              </w:rPr>
              <w:t>bilgi ve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2. Süreçte kullanılacak yöntem – tekniklere uygun etkinlik tasarlayabilme</w:t>
            </w:r>
            <w:r w:rsidR="00563530">
              <w:rPr>
                <w:rFonts w:ascii="Times New Roman" w:hAnsi="Times New Roman" w:cs="Times New Roman"/>
                <w:color w:val="000000" w:themeColor="text1"/>
                <w:sz w:val="24"/>
                <w:szCs w:val="24"/>
              </w:rPr>
              <w:t xml:space="preserve"> bilgi ve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415"/>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3.</w:t>
            </w:r>
            <w:r w:rsidR="00DB4F47" w:rsidRPr="007C6E77">
              <w:rPr>
                <w:rFonts w:ascii="Times New Roman" w:hAnsi="Times New Roman" w:cs="Times New Roman"/>
                <w:color w:val="000000" w:themeColor="text1"/>
                <w:sz w:val="24"/>
                <w:szCs w:val="24"/>
              </w:rPr>
              <w:t xml:space="preserve"> Öğretim p</w:t>
            </w:r>
            <w:r w:rsidRPr="007C6E77">
              <w:rPr>
                <w:rFonts w:ascii="Times New Roman" w:hAnsi="Times New Roman" w:cs="Times New Roman"/>
                <w:color w:val="000000" w:themeColor="text1"/>
                <w:sz w:val="24"/>
                <w:szCs w:val="24"/>
              </w:rPr>
              <w:t>rogramını anlamlandırabilme</w:t>
            </w:r>
            <w:r w:rsidR="00563530">
              <w:rPr>
                <w:rFonts w:ascii="Times New Roman" w:hAnsi="Times New Roman" w:cs="Times New Roman"/>
                <w:color w:val="000000" w:themeColor="text1"/>
                <w:sz w:val="24"/>
                <w:szCs w:val="24"/>
              </w:rPr>
              <w:t xml:space="preserve"> bilgi ve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 xml:space="preserve">4. </w:t>
            </w:r>
            <w:r w:rsidR="00563530">
              <w:rPr>
                <w:rFonts w:ascii="Times New Roman" w:hAnsi="Times New Roman" w:cs="Times New Roman"/>
                <w:color w:val="000000" w:themeColor="text1"/>
                <w:sz w:val="24"/>
                <w:szCs w:val="24"/>
              </w:rPr>
              <w:t>İşbirliği içinde çalışabilme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EF1345" w:rsidP="00DB4F47">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 xml:space="preserve">5. </w:t>
            </w:r>
            <w:r w:rsidR="00DB4F47" w:rsidRPr="007C6E77">
              <w:rPr>
                <w:rFonts w:ascii="Times New Roman" w:hAnsi="Times New Roman" w:cs="Times New Roman"/>
                <w:color w:val="000000" w:themeColor="text1"/>
                <w:sz w:val="24"/>
                <w:szCs w:val="24"/>
              </w:rPr>
              <w:t>Geribildirimlerde iletişim becerilerini kullanabilme</w:t>
            </w:r>
            <w:r w:rsidR="00563530">
              <w:rPr>
                <w:rFonts w:ascii="Times New Roman" w:hAnsi="Times New Roman" w:cs="Times New Roman"/>
                <w:color w:val="000000" w:themeColor="text1"/>
                <w:sz w:val="24"/>
                <w:szCs w:val="24"/>
              </w:rPr>
              <w:t xml:space="preserve">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0D0F32" w:rsidP="00DB4F4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Pr="007C6E77">
              <w:rPr>
                <w:rFonts w:ascii="Times New Roman" w:hAnsi="Times New Roman" w:cs="Times New Roman"/>
                <w:color w:val="000000" w:themeColor="text1"/>
                <w:sz w:val="24"/>
                <w:szCs w:val="24"/>
              </w:rPr>
              <w:t>. Sunum ve tartışmalarda çözüm odaklı sorular</w:t>
            </w:r>
            <w:r w:rsidR="00563530">
              <w:rPr>
                <w:rFonts w:ascii="Times New Roman" w:hAnsi="Times New Roman" w:cs="Times New Roman"/>
                <w:color w:val="000000" w:themeColor="text1"/>
                <w:sz w:val="24"/>
                <w:szCs w:val="24"/>
              </w:rPr>
              <w:t>ı</w:t>
            </w:r>
            <w:r w:rsidRPr="007C6E77">
              <w:rPr>
                <w:rFonts w:ascii="Times New Roman" w:hAnsi="Times New Roman" w:cs="Times New Roman"/>
                <w:color w:val="000000" w:themeColor="text1"/>
                <w:sz w:val="24"/>
                <w:szCs w:val="24"/>
              </w:rPr>
              <w:t xml:space="preserve"> kullanabilme</w:t>
            </w:r>
            <w:r w:rsidR="00563530">
              <w:rPr>
                <w:rFonts w:ascii="Times New Roman" w:hAnsi="Times New Roman" w:cs="Times New Roman"/>
                <w:color w:val="000000" w:themeColor="text1"/>
                <w:sz w:val="24"/>
                <w:szCs w:val="24"/>
              </w:rPr>
              <w:t xml:space="preserve">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0D0F32" w:rsidP="00DB4F4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 </w:t>
            </w:r>
            <w:r w:rsidRPr="000D0F32">
              <w:rPr>
                <w:rFonts w:ascii="Times New Roman" w:hAnsi="Times New Roman" w:cs="Times New Roman"/>
                <w:color w:val="000000" w:themeColor="text1"/>
                <w:sz w:val="24"/>
                <w:szCs w:val="24"/>
              </w:rPr>
              <w:t>Yetişkin öğrenenleri güdüleyebilme</w:t>
            </w:r>
            <w:r w:rsidR="00563530">
              <w:rPr>
                <w:rFonts w:ascii="Times New Roman" w:hAnsi="Times New Roman" w:cs="Times New Roman"/>
                <w:color w:val="000000" w:themeColor="text1"/>
                <w:sz w:val="24"/>
                <w:szCs w:val="24"/>
              </w:rPr>
              <w:t xml:space="preserv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 xml:space="preserve">8. </w:t>
            </w:r>
            <w:r w:rsidR="007C6E77" w:rsidRPr="007C6E77">
              <w:rPr>
                <w:rFonts w:ascii="Times New Roman" w:hAnsi="Times New Roman" w:cs="Times New Roman"/>
                <w:color w:val="000000" w:themeColor="text1"/>
                <w:sz w:val="24"/>
                <w:szCs w:val="24"/>
              </w:rPr>
              <w:t>Çalışmalarında ekip olmanın bilinciyle davranabilme</w:t>
            </w:r>
            <w:r w:rsidR="00563530">
              <w:rPr>
                <w:rFonts w:ascii="Times New Roman" w:hAnsi="Times New Roman" w:cs="Times New Roman"/>
                <w:color w:val="000000" w:themeColor="text1"/>
                <w:sz w:val="24"/>
                <w:szCs w:val="24"/>
              </w:rPr>
              <w:t xml:space="preserve">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586"/>
        </w:trPr>
        <w:tc>
          <w:tcPr>
            <w:tcW w:w="5812" w:type="dxa"/>
          </w:tcPr>
          <w:p w:rsidR="00EF1345" w:rsidRPr="007C6E77" w:rsidRDefault="000D0F32" w:rsidP="0056353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9.Çalışmaların</w:t>
            </w:r>
            <w:r w:rsidR="00563530">
              <w:rPr>
                <w:rFonts w:ascii="Times New Roman" w:hAnsi="Times New Roman" w:cs="Times New Roman"/>
                <w:color w:val="000000" w:themeColor="text1"/>
                <w:sz w:val="24"/>
                <w:szCs w:val="24"/>
              </w:rPr>
              <w:t>d</w:t>
            </w:r>
            <w:r>
              <w:rPr>
                <w:rFonts w:ascii="Times New Roman" w:hAnsi="Times New Roman" w:cs="Times New Roman"/>
                <w:color w:val="000000" w:themeColor="text1"/>
                <w:sz w:val="24"/>
                <w:szCs w:val="24"/>
              </w:rPr>
              <w:t>a uygun sunum araçları kullanabilme</w:t>
            </w:r>
            <w:r w:rsidR="00563530">
              <w:rPr>
                <w:rFonts w:ascii="Times New Roman" w:hAnsi="Times New Roman" w:cs="Times New Roman"/>
                <w:color w:val="000000" w:themeColor="text1"/>
                <w:sz w:val="24"/>
                <w:szCs w:val="24"/>
              </w:rPr>
              <w:t xml:space="preserve"> bilgi ve beceri düzeyi</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r w:rsidR="00EF1345" w:rsidRPr="00210D75" w:rsidTr="00360D72">
        <w:trPr>
          <w:trHeight w:val="416"/>
        </w:trPr>
        <w:tc>
          <w:tcPr>
            <w:tcW w:w="5812" w:type="dxa"/>
          </w:tcPr>
          <w:p w:rsidR="00EF1345" w:rsidRPr="007C6E77" w:rsidRDefault="00EF1345" w:rsidP="00563530">
            <w:pPr>
              <w:rPr>
                <w:rFonts w:ascii="Times New Roman" w:hAnsi="Times New Roman" w:cs="Times New Roman"/>
                <w:color w:val="000000" w:themeColor="text1"/>
                <w:sz w:val="24"/>
                <w:szCs w:val="24"/>
              </w:rPr>
            </w:pPr>
            <w:r w:rsidRPr="007C6E77">
              <w:rPr>
                <w:rFonts w:ascii="Times New Roman" w:hAnsi="Times New Roman" w:cs="Times New Roman"/>
                <w:color w:val="000000" w:themeColor="text1"/>
                <w:sz w:val="24"/>
                <w:szCs w:val="24"/>
              </w:rPr>
              <w:t>10. Uygun ölçme ve değerlendirme araçlarını seçebilme</w:t>
            </w:r>
            <w:r w:rsidR="00563530">
              <w:rPr>
                <w:rFonts w:ascii="Times New Roman" w:hAnsi="Times New Roman" w:cs="Times New Roman"/>
                <w:color w:val="000000" w:themeColor="text1"/>
                <w:sz w:val="24"/>
                <w:szCs w:val="24"/>
              </w:rPr>
              <w:t xml:space="preserve"> bilgi ve beceri düzeyi</w:t>
            </w:r>
            <w:r w:rsidRPr="007C6E77">
              <w:rPr>
                <w:rFonts w:ascii="Times New Roman" w:hAnsi="Times New Roman" w:cs="Times New Roman"/>
                <w:color w:val="000000" w:themeColor="text1"/>
                <w:sz w:val="24"/>
                <w:szCs w:val="24"/>
              </w:rPr>
              <w:t xml:space="preserve"> </w:t>
            </w:r>
          </w:p>
        </w:tc>
        <w:tc>
          <w:tcPr>
            <w:tcW w:w="992" w:type="dxa"/>
          </w:tcPr>
          <w:p w:rsidR="00EF1345" w:rsidRPr="00210D75" w:rsidRDefault="00EF1345" w:rsidP="00360D72">
            <w:pPr>
              <w:rPr>
                <w:b/>
                <w:color w:val="000000" w:themeColor="text1"/>
                <w:sz w:val="28"/>
                <w:szCs w:val="24"/>
              </w:rPr>
            </w:pPr>
          </w:p>
        </w:tc>
        <w:tc>
          <w:tcPr>
            <w:tcW w:w="1701" w:type="dxa"/>
          </w:tcPr>
          <w:p w:rsidR="00EF1345" w:rsidRPr="00210D75" w:rsidRDefault="00EF1345" w:rsidP="00360D72">
            <w:pPr>
              <w:rPr>
                <w:b/>
                <w:color w:val="000000" w:themeColor="text1"/>
                <w:sz w:val="28"/>
                <w:szCs w:val="24"/>
              </w:rPr>
            </w:pPr>
          </w:p>
        </w:tc>
        <w:tc>
          <w:tcPr>
            <w:tcW w:w="1134" w:type="dxa"/>
          </w:tcPr>
          <w:p w:rsidR="00EF1345" w:rsidRPr="00210D75" w:rsidRDefault="00EF1345" w:rsidP="00360D72">
            <w:pPr>
              <w:rPr>
                <w:b/>
                <w:color w:val="000000" w:themeColor="text1"/>
                <w:sz w:val="28"/>
                <w:szCs w:val="24"/>
              </w:rPr>
            </w:pPr>
          </w:p>
        </w:tc>
      </w:tr>
    </w:tbl>
    <w:p w:rsidR="00E73A19" w:rsidRPr="00B27A39" w:rsidRDefault="00E73A19" w:rsidP="00B27A39">
      <w:pPr>
        <w:spacing w:line="276" w:lineRule="auto"/>
        <w:rPr>
          <w:rFonts w:ascii="Times New Roman" w:hAnsi="Times New Roman" w:cs="Times New Roman"/>
          <w:sz w:val="24"/>
          <w:szCs w:val="24"/>
        </w:rPr>
      </w:pPr>
    </w:p>
    <w:sectPr w:rsidR="00E73A19" w:rsidRPr="00B27A39" w:rsidSect="00176A2C">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DF8" w:rsidRDefault="000E5DF8">
      <w:r>
        <w:separator/>
      </w:r>
    </w:p>
  </w:endnote>
  <w:endnote w:type="continuationSeparator" w:id="0">
    <w:p w:rsidR="000E5DF8" w:rsidRDefault="000E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DF8" w:rsidRDefault="000E5DF8">
      <w:r>
        <w:separator/>
      </w:r>
    </w:p>
  </w:footnote>
  <w:footnote w:type="continuationSeparator" w:id="0">
    <w:p w:rsidR="000E5DF8" w:rsidRDefault="000E5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7BD3"/>
    <w:multiLevelType w:val="hybridMultilevel"/>
    <w:tmpl w:val="611498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36740CA"/>
    <w:multiLevelType w:val="hybridMultilevel"/>
    <w:tmpl w:val="DA4E8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441F81"/>
    <w:multiLevelType w:val="hybridMultilevel"/>
    <w:tmpl w:val="9E0800FC"/>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3" w15:restartNumberingAfterBreak="0">
    <w:nsid w:val="055B2F0D"/>
    <w:multiLevelType w:val="hybridMultilevel"/>
    <w:tmpl w:val="91CA8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EB97EDE"/>
    <w:multiLevelType w:val="hybridMultilevel"/>
    <w:tmpl w:val="CDA0E90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1C646600"/>
    <w:multiLevelType w:val="hybridMultilevel"/>
    <w:tmpl w:val="7DD0FA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0884BBF"/>
    <w:multiLevelType w:val="hybridMultilevel"/>
    <w:tmpl w:val="44BEAF98"/>
    <w:lvl w:ilvl="0" w:tplc="041F0003">
      <w:start w:val="1"/>
      <w:numFmt w:val="bullet"/>
      <w:lvlText w:val="o"/>
      <w:lvlJc w:val="left"/>
      <w:pPr>
        <w:ind w:left="1005" w:hanging="360"/>
      </w:pPr>
      <w:rPr>
        <w:rFonts w:ascii="Courier New" w:hAnsi="Courier New" w:cs="Courier New"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abstractNum w:abstractNumId="9" w15:restartNumberingAfterBreak="0">
    <w:nsid w:val="228F0D11"/>
    <w:multiLevelType w:val="hybridMultilevel"/>
    <w:tmpl w:val="109C9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7020BC3"/>
    <w:multiLevelType w:val="hybridMultilevel"/>
    <w:tmpl w:val="D1BCD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4058425F"/>
    <w:multiLevelType w:val="hybridMultilevel"/>
    <w:tmpl w:val="11C896D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4D722E8"/>
    <w:multiLevelType w:val="hybridMultilevel"/>
    <w:tmpl w:val="A2C62A1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6C8277D"/>
    <w:multiLevelType w:val="hybridMultilevel"/>
    <w:tmpl w:val="245079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BA53F4C"/>
    <w:multiLevelType w:val="hybridMultilevel"/>
    <w:tmpl w:val="17A68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53253A"/>
    <w:multiLevelType w:val="hybridMultilevel"/>
    <w:tmpl w:val="99B2DE0A"/>
    <w:lvl w:ilvl="0" w:tplc="041F0001">
      <w:start w:val="1"/>
      <w:numFmt w:val="bullet"/>
      <w:lvlText w:val=""/>
      <w:lvlJc w:val="left"/>
      <w:pPr>
        <w:ind w:left="1278" w:hanging="360"/>
      </w:pPr>
      <w:rPr>
        <w:rFonts w:ascii="Symbol" w:hAnsi="Symbol" w:hint="default"/>
      </w:rPr>
    </w:lvl>
    <w:lvl w:ilvl="1" w:tplc="041F0003" w:tentative="1">
      <w:start w:val="1"/>
      <w:numFmt w:val="bullet"/>
      <w:lvlText w:val="o"/>
      <w:lvlJc w:val="left"/>
      <w:pPr>
        <w:ind w:left="1998" w:hanging="360"/>
      </w:pPr>
      <w:rPr>
        <w:rFonts w:ascii="Courier New" w:hAnsi="Courier New" w:cs="Courier New" w:hint="default"/>
      </w:rPr>
    </w:lvl>
    <w:lvl w:ilvl="2" w:tplc="041F0005" w:tentative="1">
      <w:start w:val="1"/>
      <w:numFmt w:val="bullet"/>
      <w:lvlText w:val=""/>
      <w:lvlJc w:val="left"/>
      <w:pPr>
        <w:ind w:left="2718" w:hanging="360"/>
      </w:pPr>
      <w:rPr>
        <w:rFonts w:ascii="Wingdings" w:hAnsi="Wingdings" w:hint="default"/>
      </w:rPr>
    </w:lvl>
    <w:lvl w:ilvl="3" w:tplc="041F0001" w:tentative="1">
      <w:start w:val="1"/>
      <w:numFmt w:val="bullet"/>
      <w:lvlText w:val=""/>
      <w:lvlJc w:val="left"/>
      <w:pPr>
        <w:ind w:left="3438" w:hanging="360"/>
      </w:pPr>
      <w:rPr>
        <w:rFonts w:ascii="Symbol" w:hAnsi="Symbol" w:hint="default"/>
      </w:rPr>
    </w:lvl>
    <w:lvl w:ilvl="4" w:tplc="041F0003" w:tentative="1">
      <w:start w:val="1"/>
      <w:numFmt w:val="bullet"/>
      <w:lvlText w:val="o"/>
      <w:lvlJc w:val="left"/>
      <w:pPr>
        <w:ind w:left="4158" w:hanging="360"/>
      </w:pPr>
      <w:rPr>
        <w:rFonts w:ascii="Courier New" w:hAnsi="Courier New" w:cs="Courier New" w:hint="default"/>
      </w:rPr>
    </w:lvl>
    <w:lvl w:ilvl="5" w:tplc="041F0005" w:tentative="1">
      <w:start w:val="1"/>
      <w:numFmt w:val="bullet"/>
      <w:lvlText w:val=""/>
      <w:lvlJc w:val="left"/>
      <w:pPr>
        <w:ind w:left="4878" w:hanging="360"/>
      </w:pPr>
      <w:rPr>
        <w:rFonts w:ascii="Wingdings" w:hAnsi="Wingdings" w:hint="default"/>
      </w:rPr>
    </w:lvl>
    <w:lvl w:ilvl="6" w:tplc="041F0001" w:tentative="1">
      <w:start w:val="1"/>
      <w:numFmt w:val="bullet"/>
      <w:lvlText w:val=""/>
      <w:lvlJc w:val="left"/>
      <w:pPr>
        <w:ind w:left="5598" w:hanging="360"/>
      </w:pPr>
      <w:rPr>
        <w:rFonts w:ascii="Symbol" w:hAnsi="Symbol" w:hint="default"/>
      </w:rPr>
    </w:lvl>
    <w:lvl w:ilvl="7" w:tplc="041F0003" w:tentative="1">
      <w:start w:val="1"/>
      <w:numFmt w:val="bullet"/>
      <w:lvlText w:val="o"/>
      <w:lvlJc w:val="left"/>
      <w:pPr>
        <w:ind w:left="6318" w:hanging="360"/>
      </w:pPr>
      <w:rPr>
        <w:rFonts w:ascii="Courier New" w:hAnsi="Courier New" w:cs="Courier New" w:hint="default"/>
      </w:rPr>
    </w:lvl>
    <w:lvl w:ilvl="8" w:tplc="041F0005" w:tentative="1">
      <w:start w:val="1"/>
      <w:numFmt w:val="bullet"/>
      <w:lvlText w:val=""/>
      <w:lvlJc w:val="left"/>
      <w:pPr>
        <w:ind w:left="7038" w:hanging="360"/>
      </w:pPr>
      <w:rPr>
        <w:rFonts w:ascii="Wingdings" w:hAnsi="Wingdings" w:hint="default"/>
      </w:rPr>
    </w:lvl>
  </w:abstractNum>
  <w:abstractNum w:abstractNumId="21" w15:restartNumberingAfterBreak="0">
    <w:nsid w:val="56454C20"/>
    <w:multiLevelType w:val="hybridMultilevel"/>
    <w:tmpl w:val="8C0AC3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A04D9E"/>
    <w:multiLevelType w:val="hybridMultilevel"/>
    <w:tmpl w:val="B5AAAB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83708EE"/>
    <w:multiLevelType w:val="hybridMultilevel"/>
    <w:tmpl w:val="8AE8892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4" w15:restartNumberingAfterBreak="0">
    <w:nsid w:val="5AD570AC"/>
    <w:multiLevelType w:val="hybridMultilevel"/>
    <w:tmpl w:val="899E15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26" w15:restartNumberingAfterBreak="0">
    <w:nsid w:val="5EEE1D91"/>
    <w:multiLevelType w:val="hybridMultilevel"/>
    <w:tmpl w:val="E9064F7C"/>
    <w:lvl w:ilvl="0" w:tplc="041F000D">
      <w:start w:val="1"/>
      <w:numFmt w:val="bullet"/>
      <w:lvlText w:val=""/>
      <w:lvlJc w:val="left"/>
      <w:pPr>
        <w:ind w:left="1797" w:hanging="360"/>
      </w:pPr>
      <w:rPr>
        <w:rFonts w:ascii="Wingdings" w:hAnsi="Wingdings" w:hint="default"/>
      </w:rPr>
    </w:lvl>
    <w:lvl w:ilvl="1" w:tplc="041F0003" w:tentative="1">
      <w:start w:val="1"/>
      <w:numFmt w:val="bullet"/>
      <w:lvlText w:val="o"/>
      <w:lvlJc w:val="left"/>
      <w:pPr>
        <w:ind w:left="2517" w:hanging="360"/>
      </w:pPr>
      <w:rPr>
        <w:rFonts w:ascii="Courier New" w:hAnsi="Courier New" w:cs="Courier New" w:hint="default"/>
      </w:rPr>
    </w:lvl>
    <w:lvl w:ilvl="2" w:tplc="041F0005" w:tentative="1">
      <w:start w:val="1"/>
      <w:numFmt w:val="bullet"/>
      <w:lvlText w:val=""/>
      <w:lvlJc w:val="left"/>
      <w:pPr>
        <w:ind w:left="3237" w:hanging="360"/>
      </w:pPr>
      <w:rPr>
        <w:rFonts w:ascii="Wingdings" w:hAnsi="Wingdings" w:hint="default"/>
      </w:rPr>
    </w:lvl>
    <w:lvl w:ilvl="3" w:tplc="041F0001" w:tentative="1">
      <w:start w:val="1"/>
      <w:numFmt w:val="bullet"/>
      <w:lvlText w:val=""/>
      <w:lvlJc w:val="left"/>
      <w:pPr>
        <w:ind w:left="3957" w:hanging="360"/>
      </w:pPr>
      <w:rPr>
        <w:rFonts w:ascii="Symbol" w:hAnsi="Symbol" w:hint="default"/>
      </w:rPr>
    </w:lvl>
    <w:lvl w:ilvl="4" w:tplc="041F0003" w:tentative="1">
      <w:start w:val="1"/>
      <w:numFmt w:val="bullet"/>
      <w:lvlText w:val="o"/>
      <w:lvlJc w:val="left"/>
      <w:pPr>
        <w:ind w:left="4677" w:hanging="360"/>
      </w:pPr>
      <w:rPr>
        <w:rFonts w:ascii="Courier New" w:hAnsi="Courier New" w:cs="Courier New" w:hint="default"/>
      </w:rPr>
    </w:lvl>
    <w:lvl w:ilvl="5" w:tplc="041F0005" w:tentative="1">
      <w:start w:val="1"/>
      <w:numFmt w:val="bullet"/>
      <w:lvlText w:val=""/>
      <w:lvlJc w:val="left"/>
      <w:pPr>
        <w:ind w:left="5397" w:hanging="360"/>
      </w:pPr>
      <w:rPr>
        <w:rFonts w:ascii="Wingdings" w:hAnsi="Wingdings" w:hint="default"/>
      </w:rPr>
    </w:lvl>
    <w:lvl w:ilvl="6" w:tplc="041F0001" w:tentative="1">
      <w:start w:val="1"/>
      <w:numFmt w:val="bullet"/>
      <w:lvlText w:val=""/>
      <w:lvlJc w:val="left"/>
      <w:pPr>
        <w:ind w:left="6117" w:hanging="360"/>
      </w:pPr>
      <w:rPr>
        <w:rFonts w:ascii="Symbol" w:hAnsi="Symbol" w:hint="default"/>
      </w:rPr>
    </w:lvl>
    <w:lvl w:ilvl="7" w:tplc="041F0003" w:tentative="1">
      <w:start w:val="1"/>
      <w:numFmt w:val="bullet"/>
      <w:lvlText w:val="o"/>
      <w:lvlJc w:val="left"/>
      <w:pPr>
        <w:ind w:left="6837" w:hanging="360"/>
      </w:pPr>
      <w:rPr>
        <w:rFonts w:ascii="Courier New" w:hAnsi="Courier New" w:cs="Courier New" w:hint="default"/>
      </w:rPr>
    </w:lvl>
    <w:lvl w:ilvl="8" w:tplc="041F0005" w:tentative="1">
      <w:start w:val="1"/>
      <w:numFmt w:val="bullet"/>
      <w:lvlText w:val=""/>
      <w:lvlJc w:val="left"/>
      <w:pPr>
        <w:ind w:left="7557" w:hanging="360"/>
      </w:pPr>
      <w:rPr>
        <w:rFonts w:ascii="Wingdings" w:hAnsi="Wingdings" w:hint="default"/>
      </w:rPr>
    </w:lvl>
  </w:abstractNum>
  <w:abstractNum w:abstractNumId="27" w15:restartNumberingAfterBreak="0">
    <w:nsid w:val="6161185E"/>
    <w:multiLevelType w:val="hybridMultilevel"/>
    <w:tmpl w:val="130AB84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AEF295C"/>
    <w:multiLevelType w:val="hybridMultilevel"/>
    <w:tmpl w:val="EE3C1B4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24E5FEF"/>
    <w:multiLevelType w:val="hybridMultilevel"/>
    <w:tmpl w:val="429818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0"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7FE13654"/>
    <w:multiLevelType w:val="hybridMultilevel"/>
    <w:tmpl w:val="08948CCC"/>
    <w:lvl w:ilvl="0" w:tplc="041F0001">
      <w:start w:val="1"/>
      <w:numFmt w:val="bullet"/>
      <w:lvlText w:val=""/>
      <w:lvlJc w:val="left"/>
      <w:pPr>
        <w:ind w:left="1365" w:hanging="360"/>
      </w:pPr>
      <w:rPr>
        <w:rFonts w:ascii="Symbol" w:hAnsi="Symbol" w:hint="default"/>
      </w:rPr>
    </w:lvl>
    <w:lvl w:ilvl="1" w:tplc="041F0003" w:tentative="1">
      <w:start w:val="1"/>
      <w:numFmt w:val="bullet"/>
      <w:lvlText w:val="o"/>
      <w:lvlJc w:val="left"/>
      <w:pPr>
        <w:ind w:left="2085" w:hanging="360"/>
      </w:pPr>
      <w:rPr>
        <w:rFonts w:ascii="Courier New" w:hAnsi="Courier New" w:cs="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cs="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cs="Courier New" w:hint="default"/>
      </w:rPr>
    </w:lvl>
    <w:lvl w:ilvl="8" w:tplc="041F0005" w:tentative="1">
      <w:start w:val="1"/>
      <w:numFmt w:val="bullet"/>
      <w:lvlText w:val=""/>
      <w:lvlJc w:val="left"/>
      <w:pPr>
        <w:ind w:left="7125"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3"/>
  </w:num>
  <w:num w:numId="5">
    <w:abstractNumId w:val="15"/>
  </w:num>
  <w:num w:numId="6">
    <w:abstractNumId w:val="25"/>
  </w:num>
  <w:num w:numId="7">
    <w:abstractNumId w:val="27"/>
  </w:num>
  <w:num w:numId="8">
    <w:abstractNumId w:val="30"/>
  </w:num>
  <w:num w:numId="9">
    <w:abstractNumId w:val="29"/>
  </w:num>
  <w:num w:numId="10">
    <w:abstractNumId w:val="4"/>
  </w:num>
  <w:num w:numId="1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6"/>
  </w:num>
  <w:num w:numId="14">
    <w:abstractNumId w:val="3"/>
  </w:num>
  <w:num w:numId="15">
    <w:abstractNumId w:val="10"/>
  </w:num>
  <w:num w:numId="16">
    <w:abstractNumId w:val="14"/>
  </w:num>
  <w:num w:numId="17">
    <w:abstractNumId w:val="5"/>
  </w:num>
  <w:num w:numId="18">
    <w:abstractNumId w:val="28"/>
  </w:num>
  <w:num w:numId="19">
    <w:abstractNumId w:val="13"/>
  </w:num>
  <w:num w:numId="20">
    <w:abstractNumId w:val="8"/>
  </w:num>
  <w:num w:numId="21">
    <w:abstractNumId w:val="7"/>
  </w:num>
  <w:num w:numId="22">
    <w:abstractNumId w:val="24"/>
  </w:num>
  <w:num w:numId="23">
    <w:abstractNumId w:val="16"/>
  </w:num>
  <w:num w:numId="24">
    <w:abstractNumId w:val="31"/>
  </w:num>
  <w:num w:numId="25">
    <w:abstractNumId w:val="1"/>
  </w:num>
  <w:num w:numId="26">
    <w:abstractNumId w:val="17"/>
  </w:num>
  <w:num w:numId="27">
    <w:abstractNumId w:val="18"/>
  </w:num>
  <w:num w:numId="28">
    <w:abstractNumId w:val="9"/>
  </w:num>
  <w:num w:numId="29">
    <w:abstractNumId w:val="11"/>
  </w:num>
  <w:num w:numId="30">
    <w:abstractNumId w:val="19"/>
  </w:num>
  <w:num w:numId="31">
    <w:abstractNumId w:val="2"/>
  </w:num>
  <w:num w:numId="32">
    <w:abstractNumId w:val="2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78"/>
    <w:rsid w:val="00010B8C"/>
    <w:rsid w:val="000140E3"/>
    <w:rsid w:val="000207FB"/>
    <w:rsid w:val="00025308"/>
    <w:rsid w:val="00025855"/>
    <w:rsid w:val="00065C6D"/>
    <w:rsid w:val="000832C0"/>
    <w:rsid w:val="00086853"/>
    <w:rsid w:val="000A62AC"/>
    <w:rsid w:val="000D0F32"/>
    <w:rsid w:val="000E5DF8"/>
    <w:rsid w:val="000F1AB2"/>
    <w:rsid w:val="0010626D"/>
    <w:rsid w:val="00122C8C"/>
    <w:rsid w:val="00140CDD"/>
    <w:rsid w:val="00150F2E"/>
    <w:rsid w:val="00176A2C"/>
    <w:rsid w:val="001855E5"/>
    <w:rsid w:val="001A3ACF"/>
    <w:rsid w:val="001C28FF"/>
    <w:rsid w:val="0021611C"/>
    <w:rsid w:val="00217198"/>
    <w:rsid w:val="002224A0"/>
    <w:rsid w:val="00262B1C"/>
    <w:rsid w:val="002648AB"/>
    <w:rsid w:val="00267C99"/>
    <w:rsid w:val="0028705F"/>
    <w:rsid w:val="002A2343"/>
    <w:rsid w:val="002B6C91"/>
    <w:rsid w:val="002C4867"/>
    <w:rsid w:val="002D3F5D"/>
    <w:rsid w:val="002E690A"/>
    <w:rsid w:val="002F314B"/>
    <w:rsid w:val="003211FE"/>
    <w:rsid w:val="003249A9"/>
    <w:rsid w:val="00324D60"/>
    <w:rsid w:val="00327DBE"/>
    <w:rsid w:val="00352760"/>
    <w:rsid w:val="00384F9D"/>
    <w:rsid w:val="003A4D88"/>
    <w:rsid w:val="003C5CDD"/>
    <w:rsid w:val="003D37D0"/>
    <w:rsid w:val="00414478"/>
    <w:rsid w:val="004149A0"/>
    <w:rsid w:val="004409A6"/>
    <w:rsid w:val="004416F5"/>
    <w:rsid w:val="00453F62"/>
    <w:rsid w:val="00464FE6"/>
    <w:rsid w:val="00476E0C"/>
    <w:rsid w:val="004922A1"/>
    <w:rsid w:val="004B4C81"/>
    <w:rsid w:val="004D25B9"/>
    <w:rsid w:val="004D5EB2"/>
    <w:rsid w:val="004F23CF"/>
    <w:rsid w:val="004F373C"/>
    <w:rsid w:val="00521739"/>
    <w:rsid w:val="005233FC"/>
    <w:rsid w:val="00563530"/>
    <w:rsid w:val="00586EA0"/>
    <w:rsid w:val="00593962"/>
    <w:rsid w:val="00593B5B"/>
    <w:rsid w:val="005A0CAA"/>
    <w:rsid w:val="005A5F46"/>
    <w:rsid w:val="005D2446"/>
    <w:rsid w:val="005D7360"/>
    <w:rsid w:val="00603C37"/>
    <w:rsid w:val="00607C6C"/>
    <w:rsid w:val="00611B3C"/>
    <w:rsid w:val="00654276"/>
    <w:rsid w:val="006C29E7"/>
    <w:rsid w:val="006F17F6"/>
    <w:rsid w:val="006F3583"/>
    <w:rsid w:val="006F5729"/>
    <w:rsid w:val="006F71E6"/>
    <w:rsid w:val="00702638"/>
    <w:rsid w:val="007072A2"/>
    <w:rsid w:val="00761C7C"/>
    <w:rsid w:val="00780C7B"/>
    <w:rsid w:val="00785476"/>
    <w:rsid w:val="0079738F"/>
    <w:rsid w:val="007B5B28"/>
    <w:rsid w:val="007C223B"/>
    <w:rsid w:val="007C4144"/>
    <w:rsid w:val="007C6E77"/>
    <w:rsid w:val="00800258"/>
    <w:rsid w:val="008028D7"/>
    <w:rsid w:val="008472F0"/>
    <w:rsid w:val="00850FB0"/>
    <w:rsid w:val="00854008"/>
    <w:rsid w:val="008C6FAF"/>
    <w:rsid w:val="008F1D9F"/>
    <w:rsid w:val="008F5A50"/>
    <w:rsid w:val="0092518A"/>
    <w:rsid w:val="0093716C"/>
    <w:rsid w:val="00937D2D"/>
    <w:rsid w:val="00954849"/>
    <w:rsid w:val="009777A0"/>
    <w:rsid w:val="0098064D"/>
    <w:rsid w:val="009A0012"/>
    <w:rsid w:val="009F3ACE"/>
    <w:rsid w:val="00A2272A"/>
    <w:rsid w:val="00A37F29"/>
    <w:rsid w:val="00A37FB2"/>
    <w:rsid w:val="00A5188D"/>
    <w:rsid w:val="00A77F84"/>
    <w:rsid w:val="00AE5258"/>
    <w:rsid w:val="00AF01D7"/>
    <w:rsid w:val="00B27A39"/>
    <w:rsid w:val="00B501F1"/>
    <w:rsid w:val="00B751BE"/>
    <w:rsid w:val="00B90EF4"/>
    <w:rsid w:val="00BD77C5"/>
    <w:rsid w:val="00BE4722"/>
    <w:rsid w:val="00C1272D"/>
    <w:rsid w:val="00C248CF"/>
    <w:rsid w:val="00C602F5"/>
    <w:rsid w:val="00CA3804"/>
    <w:rsid w:val="00CA5003"/>
    <w:rsid w:val="00D152EC"/>
    <w:rsid w:val="00D50574"/>
    <w:rsid w:val="00D573D9"/>
    <w:rsid w:val="00D61539"/>
    <w:rsid w:val="00D61DF8"/>
    <w:rsid w:val="00D663EB"/>
    <w:rsid w:val="00DB1213"/>
    <w:rsid w:val="00DB4F47"/>
    <w:rsid w:val="00DE13AC"/>
    <w:rsid w:val="00E14761"/>
    <w:rsid w:val="00E42EF3"/>
    <w:rsid w:val="00E507DF"/>
    <w:rsid w:val="00E55D76"/>
    <w:rsid w:val="00E73A19"/>
    <w:rsid w:val="00EA0D34"/>
    <w:rsid w:val="00EC12CD"/>
    <w:rsid w:val="00EF1345"/>
    <w:rsid w:val="00F02620"/>
    <w:rsid w:val="00F13037"/>
    <w:rsid w:val="00F13C95"/>
    <w:rsid w:val="00F360D0"/>
    <w:rsid w:val="00F3750C"/>
    <w:rsid w:val="00F45849"/>
    <w:rsid w:val="00F65CED"/>
    <w:rsid w:val="00F76AE9"/>
    <w:rsid w:val="00F82DB4"/>
    <w:rsid w:val="00F954D8"/>
    <w:rsid w:val="00F967BB"/>
    <w:rsid w:val="00F967DD"/>
    <w:rsid w:val="00F97602"/>
    <w:rsid w:val="00FA2586"/>
    <w:rsid w:val="00FB4EA4"/>
    <w:rsid w:val="00FC3CAD"/>
    <w:rsid w:val="00FE19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4DF55-6048-40BF-8085-9BE6F5AE9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78"/>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414478"/>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14478"/>
    <w:rPr>
      <w:rFonts w:ascii="Cambria" w:eastAsia="Calibri" w:hAnsi="Cambria" w:cs="Times New Roman"/>
      <w:b/>
      <w:bCs/>
      <w:sz w:val="26"/>
      <w:szCs w:val="26"/>
      <w:lang w:eastAsia="tr-TR"/>
    </w:rPr>
  </w:style>
  <w:style w:type="paragraph" w:styleId="ListeParagraf">
    <w:name w:val="List Paragraph"/>
    <w:basedOn w:val="Normal"/>
    <w:uiPriority w:val="34"/>
    <w:qFormat/>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414478"/>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603C37"/>
    <w:pPr>
      <w:widowControl/>
      <w:tabs>
        <w:tab w:val="center" w:pos="4536"/>
        <w:tab w:val="right" w:pos="9072"/>
      </w:tabs>
      <w:autoSpaceDE/>
      <w:autoSpaceDN/>
      <w:adjustRightInd/>
      <w:spacing w:after="200" w:line="276" w:lineRule="auto"/>
    </w:pPr>
    <w:rPr>
      <w:rFonts w:ascii="Calibri" w:eastAsia="Times New Roman" w:hAnsi="Calibri" w:cs="Times New Roman"/>
      <w:sz w:val="22"/>
      <w:szCs w:val="22"/>
    </w:rPr>
  </w:style>
  <w:style w:type="character" w:customStyle="1" w:styleId="AltbilgiChar">
    <w:name w:val="Altbilgi Char"/>
    <w:basedOn w:val="VarsaylanParagrafYazTipi"/>
    <w:link w:val="Altbilgi"/>
    <w:uiPriority w:val="99"/>
    <w:rsid w:val="00603C37"/>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3C5CD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C5CDD"/>
    <w:rPr>
      <w:rFonts w:ascii="Segoe UI" w:eastAsia="Calibri" w:hAnsi="Segoe UI" w:cs="Segoe UI"/>
      <w:sz w:val="18"/>
      <w:szCs w:val="18"/>
      <w:lang w:eastAsia="tr-TR"/>
    </w:rPr>
  </w:style>
  <w:style w:type="table" w:styleId="TabloKlavuzu">
    <w:name w:val="Table Grid"/>
    <w:basedOn w:val="NormalTablo"/>
    <w:uiPriority w:val="39"/>
    <w:rsid w:val="00EF1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F3ACE"/>
    <w:pPr>
      <w:tabs>
        <w:tab w:val="center" w:pos="4536"/>
        <w:tab w:val="right" w:pos="9072"/>
      </w:tabs>
    </w:pPr>
  </w:style>
  <w:style w:type="character" w:customStyle="1" w:styleId="stbilgiChar">
    <w:name w:val="Üstbilgi Char"/>
    <w:basedOn w:val="VarsaylanParagrafYazTipi"/>
    <w:link w:val="stbilgi"/>
    <w:uiPriority w:val="99"/>
    <w:rsid w:val="009F3ACE"/>
    <w:rPr>
      <w:rFonts w:ascii="Arial" w:eastAsia="Calibri" w:hAnsi="Arial" w:cs="Arial"/>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58282">
      <w:bodyDiv w:val="1"/>
      <w:marLeft w:val="0"/>
      <w:marRight w:val="0"/>
      <w:marTop w:val="0"/>
      <w:marBottom w:val="0"/>
      <w:divBdr>
        <w:top w:val="none" w:sz="0" w:space="0" w:color="auto"/>
        <w:left w:val="none" w:sz="0" w:space="0" w:color="auto"/>
        <w:bottom w:val="none" w:sz="0" w:space="0" w:color="auto"/>
        <w:right w:val="none" w:sz="0" w:space="0" w:color="auto"/>
      </w:divBdr>
    </w:div>
    <w:div w:id="19493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44879-6BB0-41EA-93F7-C9438D5F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784</Words>
  <Characters>4470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3</cp:revision>
  <cp:lastPrinted>2019-01-08T07:56:00Z</cp:lastPrinted>
  <dcterms:created xsi:type="dcterms:W3CDTF">2019-01-10T06:32:00Z</dcterms:created>
  <dcterms:modified xsi:type="dcterms:W3CDTF">2019-01-10T07:16:00Z</dcterms:modified>
</cp:coreProperties>
</file>